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DB590" w14:textId="77777777" w:rsidR="00201AEF" w:rsidRPr="00CC57D6" w:rsidRDefault="00201AEF" w:rsidP="00201AEF">
      <w:pPr>
        <w:pStyle w:val="Default"/>
        <w:jc w:val="center"/>
      </w:pPr>
      <w:bookmarkStart w:id="0" w:name="_GoBack"/>
      <w:bookmarkEnd w:id="0"/>
      <w:r>
        <w:rPr>
          <w:b/>
          <w:bCs/>
          <w:sz w:val="22"/>
          <w:szCs w:val="22"/>
        </w:rPr>
        <w:t>Honors English I</w:t>
      </w:r>
    </w:p>
    <w:p w14:paraId="6D6B1812" w14:textId="77777777" w:rsidR="00201AEF" w:rsidRDefault="00201AEF" w:rsidP="00201AEF">
      <w:pPr>
        <w:pStyle w:val="Default"/>
        <w:jc w:val="center"/>
        <w:rPr>
          <w:sz w:val="22"/>
          <w:szCs w:val="22"/>
        </w:rPr>
      </w:pPr>
      <w:r>
        <w:rPr>
          <w:b/>
          <w:bCs/>
          <w:sz w:val="22"/>
          <w:szCs w:val="22"/>
        </w:rPr>
        <w:t>Summer Reading Assignment (2021-2021)</w:t>
      </w:r>
    </w:p>
    <w:p w14:paraId="408764AC" w14:textId="77777777" w:rsidR="00201AEF" w:rsidRDefault="00201AEF" w:rsidP="00201AEF">
      <w:pPr>
        <w:pStyle w:val="Default"/>
        <w:jc w:val="center"/>
        <w:rPr>
          <w:b/>
          <w:bCs/>
          <w:sz w:val="22"/>
          <w:szCs w:val="22"/>
        </w:rPr>
      </w:pPr>
      <w:r>
        <w:rPr>
          <w:b/>
          <w:bCs/>
          <w:sz w:val="22"/>
          <w:szCs w:val="22"/>
        </w:rPr>
        <w:t>Ms. Hicks</w:t>
      </w:r>
    </w:p>
    <w:p w14:paraId="252DF753" w14:textId="77777777" w:rsidR="00201AEF" w:rsidRDefault="00201AEF" w:rsidP="00201AEF">
      <w:pPr>
        <w:pStyle w:val="Default"/>
        <w:jc w:val="center"/>
        <w:rPr>
          <w:sz w:val="22"/>
          <w:szCs w:val="22"/>
        </w:rPr>
      </w:pPr>
    </w:p>
    <w:p w14:paraId="6F75E0A6" w14:textId="77777777" w:rsidR="00201AEF" w:rsidRDefault="00201AEF" w:rsidP="00201AEF">
      <w:pPr>
        <w:pStyle w:val="Default"/>
        <w:spacing w:line="360" w:lineRule="auto"/>
        <w:ind w:firstLine="720"/>
        <w:rPr>
          <w:sz w:val="22"/>
          <w:szCs w:val="22"/>
        </w:rPr>
      </w:pPr>
      <w:r>
        <w:rPr>
          <w:sz w:val="22"/>
          <w:szCs w:val="22"/>
        </w:rPr>
        <w:t xml:space="preserve">Welcome to Honors English 9! I am so excited to spend this year with you! Together, we will develop and hone our writing skills and foster our critical thinking through reading literature. Consider this assignment your first step in this process; these assignments and novels lay the foundation for your grade and your work ethic in this class. Do not put this assignment off until the week before school starts. </w:t>
      </w:r>
    </w:p>
    <w:p w14:paraId="183834AC" w14:textId="77777777" w:rsidR="00201AEF" w:rsidRDefault="00201AEF" w:rsidP="00201AEF">
      <w:pPr>
        <w:pStyle w:val="Default"/>
        <w:spacing w:line="360" w:lineRule="auto"/>
        <w:ind w:firstLine="720"/>
        <w:rPr>
          <w:sz w:val="22"/>
          <w:szCs w:val="22"/>
        </w:rPr>
      </w:pPr>
      <w:r>
        <w:rPr>
          <w:sz w:val="22"/>
          <w:szCs w:val="22"/>
        </w:rPr>
        <w:t xml:space="preserve">The goal of this assignment is to keep your brain active during the summer as well as hopefully help you think about your own faith! Below, you will find all the details for your summer reading assignment. If you have any questions at all, please don’t hesitate to contact me. </w:t>
      </w:r>
    </w:p>
    <w:p w14:paraId="3F496168" w14:textId="77777777" w:rsidR="00201AEF" w:rsidRDefault="00201AEF" w:rsidP="00201AEF">
      <w:pPr>
        <w:pStyle w:val="Default"/>
        <w:spacing w:line="360" w:lineRule="auto"/>
        <w:ind w:firstLine="720"/>
        <w:rPr>
          <w:sz w:val="22"/>
          <w:szCs w:val="22"/>
        </w:rPr>
      </w:pPr>
      <w:r>
        <w:rPr>
          <w:sz w:val="22"/>
          <w:szCs w:val="22"/>
        </w:rPr>
        <w:t xml:space="preserve">Have a great summer! I look forward to meeting you! </w:t>
      </w:r>
    </w:p>
    <w:p w14:paraId="7D2AB216" w14:textId="77777777" w:rsidR="00201AEF" w:rsidRDefault="00201AEF" w:rsidP="00201AEF">
      <w:pPr>
        <w:pStyle w:val="Default"/>
        <w:rPr>
          <w:sz w:val="22"/>
          <w:szCs w:val="22"/>
        </w:rPr>
      </w:pPr>
    </w:p>
    <w:p w14:paraId="69FEF7FE" w14:textId="77777777" w:rsidR="00201AEF" w:rsidRDefault="00201AEF" w:rsidP="00201AEF">
      <w:pPr>
        <w:pStyle w:val="Default"/>
        <w:rPr>
          <w:sz w:val="22"/>
          <w:szCs w:val="22"/>
        </w:rPr>
      </w:pPr>
      <w:r>
        <w:rPr>
          <w:b/>
          <w:bCs/>
          <w:sz w:val="22"/>
          <w:szCs w:val="22"/>
        </w:rPr>
        <w:t xml:space="preserve">PART I – DONE OVER THE SUMMER </w:t>
      </w:r>
    </w:p>
    <w:p w14:paraId="757CAACE" w14:textId="77777777" w:rsidR="00201AEF" w:rsidRPr="00CC57D6" w:rsidRDefault="00201AEF" w:rsidP="00201AEF">
      <w:r>
        <w:rPr>
          <w:b/>
          <w:bCs/>
        </w:rPr>
        <w:t xml:space="preserve">1. </w:t>
      </w:r>
      <w:r>
        <w:t xml:space="preserve">You will read </w:t>
      </w:r>
      <w:r>
        <w:rPr>
          <w:i/>
        </w:rPr>
        <w:t>Same Kind of Different As Me</w:t>
      </w:r>
      <w:r>
        <w:t xml:space="preserve">. This memoir is written by Ron Hall and Denver Moore, who are two of the three main characters in this book. It’s a true story of a rich Caucasian male and his wife who find themselves friends with a former-sharecropper African American male. It begins with each of their individual stories and quickly moves to how their stories collide. It is a story of seeing past differences to show the love of God to everyone regardless of their background, present situation, or race. Because parts of this book deal with sharecropping in the 1930s as well as race issues, there are a few instances of the n-word. Know that this word is used in a historical context and should not be used to describe anyone today. </w:t>
      </w:r>
    </w:p>
    <w:p w14:paraId="4AB19161" w14:textId="77777777" w:rsidR="00201AEF" w:rsidRDefault="00201AEF" w:rsidP="00201AEF">
      <w:pPr>
        <w:pStyle w:val="Default"/>
        <w:rPr>
          <w:sz w:val="22"/>
          <w:szCs w:val="22"/>
        </w:rPr>
      </w:pPr>
      <w:r>
        <w:rPr>
          <w:b/>
          <w:bCs/>
          <w:sz w:val="22"/>
          <w:szCs w:val="22"/>
        </w:rPr>
        <w:t xml:space="preserve">2. </w:t>
      </w:r>
      <w:r w:rsidRPr="00AD0A44">
        <w:rPr>
          <w:bCs/>
          <w:sz w:val="22"/>
          <w:szCs w:val="22"/>
        </w:rPr>
        <w:t>As you are reading, annotate the memoir. DO NOT annotate after you have finished the reading.</w:t>
      </w:r>
      <w:r>
        <w:rPr>
          <w:b/>
          <w:bCs/>
          <w:sz w:val="22"/>
          <w:szCs w:val="22"/>
        </w:rPr>
        <w:t xml:space="preserve"> </w:t>
      </w:r>
      <w:r w:rsidRPr="00AD0A44">
        <w:rPr>
          <w:bCs/>
          <w:sz w:val="22"/>
          <w:szCs w:val="22"/>
        </w:rPr>
        <w:t>I will not collect your books; however, you correctly annotating will make your life in class easier when it comes to completing assignments, adding to a discussion, as well as an assessment at the start of the year. As you are annotating, consider:</w:t>
      </w:r>
      <w:r>
        <w:rPr>
          <w:b/>
          <w:bCs/>
          <w:sz w:val="22"/>
          <w:szCs w:val="22"/>
        </w:rPr>
        <w:t xml:space="preserve"> </w:t>
      </w:r>
    </w:p>
    <w:p w14:paraId="1923097C" w14:textId="77777777" w:rsidR="00201AEF" w:rsidRDefault="00201AEF" w:rsidP="00201AEF">
      <w:pPr>
        <w:pStyle w:val="Default"/>
        <w:spacing w:after="27"/>
        <w:rPr>
          <w:sz w:val="22"/>
          <w:szCs w:val="22"/>
        </w:rPr>
      </w:pPr>
      <w:r>
        <w:rPr>
          <w:sz w:val="22"/>
          <w:szCs w:val="22"/>
        </w:rPr>
        <w:t xml:space="preserve">a. Questions you have </w:t>
      </w:r>
    </w:p>
    <w:p w14:paraId="702FAC51" w14:textId="77777777" w:rsidR="00201AEF" w:rsidRDefault="00201AEF" w:rsidP="00201AEF">
      <w:pPr>
        <w:pStyle w:val="Default"/>
        <w:spacing w:after="27"/>
        <w:rPr>
          <w:sz w:val="22"/>
          <w:szCs w:val="22"/>
        </w:rPr>
      </w:pPr>
      <w:r>
        <w:rPr>
          <w:sz w:val="22"/>
          <w:szCs w:val="22"/>
        </w:rPr>
        <w:t xml:space="preserve">b. Sections/excerpts you enjoyed </w:t>
      </w:r>
    </w:p>
    <w:p w14:paraId="6FF28A32" w14:textId="77777777" w:rsidR="00201AEF" w:rsidRDefault="00201AEF" w:rsidP="00201AEF">
      <w:pPr>
        <w:pStyle w:val="Default"/>
        <w:spacing w:after="27"/>
        <w:rPr>
          <w:sz w:val="22"/>
          <w:szCs w:val="22"/>
        </w:rPr>
      </w:pPr>
      <w:r>
        <w:rPr>
          <w:sz w:val="22"/>
          <w:szCs w:val="22"/>
        </w:rPr>
        <w:t xml:space="preserve">c. Connections to other readings, songs, films, etc. </w:t>
      </w:r>
    </w:p>
    <w:p w14:paraId="46AC9A39" w14:textId="77777777" w:rsidR="00201AEF" w:rsidRDefault="00201AEF" w:rsidP="00201AEF">
      <w:pPr>
        <w:pStyle w:val="Default"/>
        <w:spacing w:after="27"/>
        <w:rPr>
          <w:sz w:val="22"/>
          <w:szCs w:val="22"/>
        </w:rPr>
      </w:pPr>
      <w:r>
        <w:rPr>
          <w:sz w:val="22"/>
          <w:szCs w:val="22"/>
        </w:rPr>
        <w:t>d. Literary devices (simile, metaphor, imagery, dialect, allusions, foreshadowing, irony, symbolism, suspense, etc.)</w:t>
      </w:r>
    </w:p>
    <w:p w14:paraId="66A5527F" w14:textId="77777777" w:rsidR="00201AEF" w:rsidRDefault="00201AEF" w:rsidP="00201AEF">
      <w:pPr>
        <w:pStyle w:val="Default"/>
        <w:spacing w:after="27"/>
        <w:rPr>
          <w:sz w:val="22"/>
          <w:szCs w:val="22"/>
        </w:rPr>
      </w:pPr>
      <w:r>
        <w:rPr>
          <w:sz w:val="22"/>
          <w:szCs w:val="22"/>
        </w:rPr>
        <w:t>e. Vocabulary that you need to look up</w:t>
      </w:r>
    </w:p>
    <w:p w14:paraId="6F5AD183" w14:textId="77777777" w:rsidR="00201AEF" w:rsidRDefault="00201AEF" w:rsidP="00201AEF">
      <w:pPr>
        <w:pStyle w:val="Default"/>
        <w:spacing w:after="27"/>
        <w:rPr>
          <w:sz w:val="22"/>
          <w:szCs w:val="22"/>
        </w:rPr>
      </w:pPr>
      <w:r>
        <w:rPr>
          <w:sz w:val="22"/>
          <w:szCs w:val="22"/>
        </w:rPr>
        <w:t xml:space="preserve">e. Themes </w:t>
      </w:r>
    </w:p>
    <w:p w14:paraId="0A2486B4" w14:textId="77777777" w:rsidR="00201AEF" w:rsidRDefault="00201AEF" w:rsidP="00201AEF">
      <w:pPr>
        <w:pStyle w:val="Default"/>
        <w:rPr>
          <w:b/>
          <w:bCs/>
          <w:sz w:val="22"/>
          <w:szCs w:val="22"/>
        </w:rPr>
      </w:pPr>
    </w:p>
    <w:p w14:paraId="36506176" w14:textId="77777777" w:rsidR="00201AEF" w:rsidRDefault="00201AEF" w:rsidP="00201AEF">
      <w:pPr>
        <w:pStyle w:val="Default"/>
        <w:rPr>
          <w:sz w:val="22"/>
          <w:szCs w:val="22"/>
        </w:rPr>
      </w:pPr>
      <w:r>
        <w:rPr>
          <w:b/>
          <w:bCs/>
          <w:sz w:val="22"/>
          <w:szCs w:val="22"/>
        </w:rPr>
        <w:t>3.</w:t>
      </w:r>
      <w:r w:rsidRPr="00AD0A44">
        <w:rPr>
          <w:bCs/>
          <w:sz w:val="22"/>
          <w:szCs w:val="22"/>
        </w:rPr>
        <w:t xml:space="preserve"> Complete the Reading journal organizer included with this instruction sheet. This is DUE on the first day of class. </w:t>
      </w:r>
    </w:p>
    <w:p w14:paraId="44B7BCF1" w14:textId="77777777" w:rsidR="00201AEF" w:rsidRDefault="00201AEF" w:rsidP="00201AEF">
      <w:pPr>
        <w:pStyle w:val="Default"/>
        <w:rPr>
          <w:sz w:val="22"/>
          <w:szCs w:val="22"/>
        </w:rPr>
      </w:pPr>
    </w:p>
    <w:p w14:paraId="57D8318E" w14:textId="77777777" w:rsidR="00201AEF" w:rsidRDefault="00201AEF" w:rsidP="00201AEF">
      <w:pPr>
        <w:pStyle w:val="Default"/>
        <w:rPr>
          <w:sz w:val="22"/>
          <w:szCs w:val="22"/>
        </w:rPr>
      </w:pPr>
      <w:r>
        <w:rPr>
          <w:b/>
          <w:bCs/>
          <w:sz w:val="22"/>
          <w:szCs w:val="22"/>
        </w:rPr>
        <w:t xml:space="preserve">PART II – DONE THE FIRST WEEK OF SCHOOL </w:t>
      </w:r>
    </w:p>
    <w:p w14:paraId="1BF203C8" w14:textId="77777777" w:rsidR="00201AEF" w:rsidRDefault="00201AEF" w:rsidP="00201AEF">
      <w:pPr>
        <w:pStyle w:val="Default"/>
        <w:rPr>
          <w:sz w:val="22"/>
          <w:szCs w:val="22"/>
        </w:rPr>
      </w:pPr>
      <w:r>
        <w:rPr>
          <w:b/>
          <w:bCs/>
          <w:sz w:val="22"/>
          <w:szCs w:val="22"/>
        </w:rPr>
        <w:t xml:space="preserve">4. </w:t>
      </w:r>
      <w:r w:rsidRPr="00AD0A44">
        <w:rPr>
          <w:bCs/>
          <w:sz w:val="22"/>
          <w:szCs w:val="22"/>
        </w:rPr>
        <w:t>Assessment over the memoir during the first weeks of school</w:t>
      </w:r>
      <w:r>
        <w:rPr>
          <w:bCs/>
          <w:sz w:val="22"/>
          <w:szCs w:val="22"/>
        </w:rPr>
        <w:t xml:space="preserve"> (you will be allowed to use your book and the completed reading journal organizer)</w:t>
      </w:r>
      <w:r>
        <w:rPr>
          <w:b/>
          <w:bCs/>
          <w:sz w:val="22"/>
          <w:szCs w:val="22"/>
        </w:rPr>
        <w:t xml:space="preserve"> </w:t>
      </w:r>
    </w:p>
    <w:p w14:paraId="2E87D86A" w14:textId="77777777" w:rsidR="00201AEF" w:rsidRDefault="00201AEF">
      <w:r>
        <w:br w:type="page"/>
      </w:r>
    </w:p>
    <w:p w14:paraId="2C861C4C" w14:textId="77777777" w:rsidR="00201AEF" w:rsidRDefault="00201AEF" w:rsidP="00201AEF">
      <w:pPr>
        <w:spacing w:after="0" w:line="240" w:lineRule="auto"/>
      </w:pPr>
      <w:r>
        <w:lastRenderedPageBreak/>
        <w:t>Name: ______________________________________</w:t>
      </w:r>
      <w:r>
        <w:tab/>
      </w:r>
      <w:r>
        <w:tab/>
      </w:r>
      <w:r>
        <w:tab/>
        <w:t>Period: ______</w:t>
      </w:r>
      <w:r>
        <w:cr/>
      </w:r>
    </w:p>
    <w:p w14:paraId="2FF85585" w14:textId="77777777" w:rsidR="00201AEF" w:rsidRPr="002F07F0" w:rsidRDefault="00201AEF" w:rsidP="00201AEF">
      <w:pPr>
        <w:rPr>
          <w:b/>
          <w:sz w:val="32"/>
          <w:szCs w:val="32"/>
        </w:rPr>
      </w:pPr>
      <w:r w:rsidRPr="004238C6">
        <w:rPr>
          <w:b/>
          <w:sz w:val="32"/>
          <w:szCs w:val="32"/>
        </w:rPr>
        <w:t>9</w:t>
      </w:r>
      <w:r w:rsidRPr="004238C6">
        <w:rPr>
          <w:b/>
          <w:sz w:val="32"/>
          <w:szCs w:val="32"/>
          <w:vertAlign w:val="superscript"/>
        </w:rPr>
        <w:t>th</w:t>
      </w:r>
      <w:r w:rsidRPr="004238C6">
        <w:rPr>
          <w:b/>
          <w:sz w:val="32"/>
          <w:szCs w:val="32"/>
        </w:rPr>
        <w:t xml:space="preserve"> Grade</w:t>
      </w:r>
      <w:r w:rsidRPr="004238C6">
        <w:rPr>
          <w:b/>
          <w:sz w:val="32"/>
          <w:szCs w:val="32"/>
        </w:rPr>
        <w:tab/>
      </w:r>
      <w:r w:rsidRPr="004238C6">
        <w:rPr>
          <w:b/>
          <w:sz w:val="32"/>
          <w:szCs w:val="32"/>
        </w:rPr>
        <w:tab/>
        <w:t>Summer Reading Assignment</w:t>
      </w:r>
      <w:r w:rsidRPr="004238C6">
        <w:rPr>
          <w:b/>
          <w:sz w:val="32"/>
          <w:szCs w:val="32"/>
        </w:rPr>
        <w:tab/>
      </w:r>
      <w:r w:rsidRPr="004238C6">
        <w:rPr>
          <w:b/>
          <w:sz w:val="32"/>
          <w:szCs w:val="32"/>
        </w:rPr>
        <w:tab/>
      </w:r>
      <w:r w:rsidRPr="004238C6">
        <w:rPr>
          <w:b/>
          <w:sz w:val="32"/>
          <w:szCs w:val="32"/>
        </w:rPr>
        <w:tab/>
      </w:r>
      <w:r w:rsidRPr="004238C6">
        <w:rPr>
          <w:b/>
          <w:sz w:val="32"/>
          <w:szCs w:val="32"/>
        </w:rPr>
        <w:tab/>
        <w:t xml:space="preserve">Summer </w:t>
      </w:r>
      <w:r>
        <w:rPr>
          <w:b/>
          <w:sz w:val="32"/>
          <w:szCs w:val="32"/>
        </w:rPr>
        <w:t>2021</w:t>
      </w:r>
    </w:p>
    <w:p w14:paraId="64F594D9" w14:textId="77777777" w:rsidR="00201AEF" w:rsidRPr="006B539F" w:rsidRDefault="00201AEF" w:rsidP="00201AEF">
      <w:pPr>
        <w:pStyle w:val="ListParagraph"/>
        <w:numPr>
          <w:ilvl w:val="0"/>
          <w:numId w:val="1"/>
        </w:numPr>
        <w:rPr>
          <w:b/>
          <w:sz w:val="24"/>
          <w:szCs w:val="24"/>
        </w:rPr>
      </w:pPr>
      <w:r w:rsidRPr="006B539F">
        <w:rPr>
          <w:b/>
          <w:sz w:val="24"/>
          <w:szCs w:val="24"/>
        </w:rPr>
        <w:t xml:space="preserve"> CHARACTERIZATION:</w:t>
      </w:r>
      <w:r>
        <w:rPr>
          <w:b/>
          <w:sz w:val="24"/>
          <w:szCs w:val="24"/>
        </w:rPr>
        <w:t xml:space="preserve"> (10 points)</w:t>
      </w:r>
    </w:p>
    <w:p w14:paraId="3C5C3840" w14:textId="77777777" w:rsidR="00201AEF" w:rsidRPr="00BB779B" w:rsidRDefault="00201AEF" w:rsidP="00201AEF">
      <w:pPr>
        <w:pStyle w:val="ListParagraph"/>
        <w:ind w:left="1080"/>
        <w:rPr>
          <w:sz w:val="24"/>
          <w:szCs w:val="24"/>
        </w:rPr>
      </w:pPr>
      <w:r w:rsidRPr="006B539F">
        <w:rPr>
          <w:sz w:val="24"/>
          <w:szCs w:val="24"/>
        </w:rPr>
        <w:t xml:space="preserve"> Characters in the story are the people, animals, or imaginary creatures who take part in the action.</w:t>
      </w:r>
      <w:r>
        <w:rPr>
          <w:sz w:val="24"/>
          <w:szCs w:val="24"/>
        </w:rPr>
        <w:t xml:space="preserve"> In order to develop characters, authors use both direct and indirect characterization. We’ll focus mainly on indirect characterization, which can be accomplished in five ways: speech, thoughts, actions, effect on other characters, and looks. </w:t>
      </w:r>
      <w:r w:rsidRPr="00BB779B">
        <w:rPr>
          <w:b/>
          <w:sz w:val="24"/>
          <w:szCs w:val="24"/>
        </w:rPr>
        <w:t xml:space="preserve">Choose either Ron, Denver, or Deborah. Complete the chart below. </w:t>
      </w:r>
    </w:p>
    <w:p w14:paraId="38E6CCE9" w14:textId="77777777" w:rsidR="00201AEF" w:rsidRDefault="00201AEF" w:rsidP="00201AEF">
      <w:pPr>
        <w:pStyle w:val="ListParagraph"/>
        <w:ind w:left="1080"/>
        <w:rPr>
          <w:b/>
        </w:rPr>
      </w:pPr>
    </w:p>
    <w:tbl>
      <w:tblPr>
        <w:tblStyle w:val="TableGrid"/>
        <w:tblW w:w="10890" w:type="dxa"/>
        <w:tblInd w:w="-5" w:type="dxa"/>
        <w:tblLook w:val="04A0" w:firstRow="1" w:lastRow="0" w:firstColumn="1" w:lastColumn="0" w:noHBand="0" w:noVBand="1"/>
      </w:tblPr>
      <w:tblGrid>
        <w:gridCol w:w="2595"/>
        <w:gridCol w:w="3885"/>
        <w:gridCol w:w="4410"/>
      </w:tblGrid>
      <w:tr w:rsidR="00201AEF" w14:paraId="1811A34C" w14:textId="77777777" w:rsidTr="004A41E0">
        <w:trPr>
          <w:trHeight w:val="532"/>
        </w:trPr>
        <w:tc>
          <w:tcPr>
            <w:tcW w:w="2595" w:type="dxa"/>
          </w:tcPr>
          <w:p w14:paraId="094FE26F" w14:textId="77777777" w:rsidR="00201AEF" w:rsidRDefault="00201AEF" w:rsidP="004A41E0">
            <w:pPr>
              <w:pStyle w:val="ListParagraph"/>
              <w:ind w:left="0"/>
              <w:rPr>
                <w:b/>
              </w:rPr>
            </w:pPr>
            <w:r>
              <w:rPr>
                <w:b/>
              </w:rPr>
              <w:t>Type of Indirect Characterization</w:t>
            </w:r>
          </w:p>
        </w:tc>
        <w:tc>
          <w:tcPr>
            <w:tcW w:w="3885" w:type="dxa"/>
          </w:tcPr>
          <w:p w14:paraId="58AE835B" w14:textId="77777777" w:rsidR="00201AEF" w:rsidRDefault="00201AEF" w:rsidP="004A41E0">
            <w:pPr>
              <w:pStyle w:val="ListParagraph"/>
              <w:ind w:left="0"/>
              <w:rPr>
                <w:b/>
              </w:rPr>
            </w:pPr>
            <w:r>
              <w:rPr>
                <w:b/>
              </w:rPr>
              <w:t>Quote from book (include page number)</w:t>
            </w:r>
          </w:p>
        </w:tc>
        <w:tc>
          <w:tcPr>
            <w:tcW w:w="4410" w:type="dxa"/>
          </w:tcPr>
          <w:p w14:paraId="39F21B64" w14:textId="77777777" w:rsidR="00201AEF" w:rsidRDefault="00201AEF" w:rsidP="004A41E0">
            <w:pPr>
              <w:pStyle w:val="ListParagraph"/>
              <w:tabs>
                <w:tab w:val="left" w:pos="5808"/>
              </w:tabs>
              <w:ind w:left="0"/>
              <w:rPr>
                <w:b/>
              </w:rPr>
            </w:pPr>
            <w:r>
              <w:rPr>
                <w:b/>
              </w:rPr>
              <w:t>What does this tell us about the character’s personality?</w:t>
            </w:r>
          </w:p>
        </w:tc>
      </w:tr>
      <w:tr w:rsidR="00201AEF" w14:paraId="45E2CF82" w14:textId="77777777" w:rsidTr="004A41E0">
        <w:trPr>
          <w:trHeight w:val="260"/>
        </w:trPr>
        <w:tc>
          <w:tcPr>
            <w:tcW w:w="2595" w:type="dxa"/>
          </w:tcPr>
          <w:p w14:paraId="77B25786" w14:textId="77777777" w:rsidR="00201AEF" w:rsidRDefault="00201AEF" w:rsidP="004A41E0">
            <w:pPr>
              <w:pStyle w:val="ListParagraph"/>
              <w:ind w:left="0"/>
              <w:rPr>
                <w:b/>
              </w:rPr>
            </w:pPr>
            <w:r>
              <w:rPr>
                <w:b/>
              </w:rPr>
              <w:t xml:space="preserve">1. Choose something that the character says and copy that quote into the box to the right. </w:t>
            </w:r>
          </w:p>
          <w:p w14:paraId="0FD4A35F" w14:textId="77777777" w:rsidR="00201AEF" w:rsidRDefault="00201AEF" w:rsidP="004A41E0">
            <w:pPr>
              <w:pStyle w:val="ListParagraph"/>
              <w:ind w:left="0"/>
              <w:rPr>
                <w:b/>
              </w:rPr>
            </w:pPr>
          </w:p>
          <w:p w14:paraId="6B8C385E" w14:textId="77777777" w:rsidR="00201AEF" w:rsidRDefault="00201AEF" w:rsidP="004A41E0">
            <w:pPr>
              <w:pStyle w:val="ListParagraph"/>
              <w:ind w:left="0"/>
              <w:rPr>
                <w:b/>
              </w:rPr>
            </w:pPr>
          </w:p>
        </w:tc>
        <w:tc>
          <w:tcPr>
            <w:tcW w:w="3885" w:type="dxa"/>
          </w:tcPr>
          <w:p w14:paraId="7D5B6B93" w14:textId="77777777" w:rsidR="00201AEF" w:rsidRDefault="00201AEF" w:rsidP="004A41E0">
            <w:pPr>
              <w:pStyle w:val="ListParagraph"/>
              <w:ind w:left="0"/>
              <w:rPr>
                <w:b/>
              </w:rPr>
            </w:pPr>
          </w:p>
          <w:p w14:paraId="373AE94E" w14:textId="77777777" w:rsidR="00201AEF" w:rsidRDefault="00201AEF" w:rsidP="004A41E0">
            <w:pPr>
              <w:pStyle w:val="ListParagraph"/>
              <w:ind w:left="0"/>
              <w:rPr>
                <w:b/>
              </w:rPr>
            </w:pPr>
          </w:p>
        </w:tc>
        <w:tc>
          <w:tcPr>
            <w:tcW w:w="4410" w:type="dxa"/>
          </w:tcPr>
          <w:p w14:paraId="6A151566" w14:textId="77777777" w:rsidR="00201AEF" w:rsidRDefault="00201AEF" w:rsidP="004A41E0">
            <w:pPr>
              <w:pStyle w:val="ListParagraph"/>
              <w:tabs>
                <w:tab w:val="left" w:pos="5808"/>
              </w:tabs>
              <w:ind w:left="0"/>
              <w:rPr>
                <w:b/>
              </w:rPr>
            </w:pPr>
          </w:p>
        </w:tc>
      </w:tr>
      <w:tr w:rsidR="00201AEF" w14:paraId="21FB9D46" w14:textId="77777777" w:rsidTr="004A41E0">
        <w:trPr>
          <w:trHeight w:val="260"/>
        </w:trPr>
        <w:tc>
          <w:tcPr>
            <w:tcW w:w="2595" w:type="dxa"/>
          </w:tcPr>
          <w:p w14:paraId="293F85D2" w14:textId="77777777" w:rsidR="00201AEF" w:rsidRDefault="00201AEF" w:rsidP="004A41E0">
            <w:pPr>
              <w:pStyle w:val="ListParagraph"/>
              <w:ind w:left="0"/>
              <w:rPr>
                <w:b/>
              </w:rPr>
            </w:pPr>
            <w:r>
              <w:rPr>
                <w:b/>
              </w:rPr>
              <w:t xml:space="preserve">2. Choose something that shows the internal thoughts of the character and copy that quote into the box to the right. </w:t>
            </w:r>
          </w:p>
          <w:p w14:paraId="04FD89BB" w14:textId="77777777" w:rsidR="00201AEF" w:rsidRDefault="00201AEF" w:rsidP="004A41E0">
            <w:pPr>
              <w:pStyle w:val="ListParagraph"/>
              <w:ind w:left="0"/>
              <w:rPr>
                <w:b/>
              </w:rPr>
            </w:pPr>
          </w:p>
          <w:p w14:paraId="0D998681" w14:textId="77777777" w:rsidR="00201AEF" w:rsidRDefault="00201AEF" w:rsidP="004A41E0">
            <w:pPr>
              <w:pStyle w:val="ListParagraph"/>
              <w:ind w:left="0"/>
              <w:rPr>
                <w:b/>
              </w:rPr>
            </w:pPr>
          </w:p>
        </w:tc>
        <w:tc>
          <w:tcPr>
            <w:tcW w:w="3885" w:type="dxa"/>
          </w:tcPr>
          <w:p w14:paraId="55C9C5D9" w14:textId="77777777" w:rsidR="00201AEF" w:rsidRDefault="00201AEF" w:rsidP="004A41E0">
            <w:pPr>
              <w:pStyle w:val="ListParagraph"/>
              <w:ind w:left="0"/>
              <w:rPr>
                <w:b/>
              </w:rPr>
            </w:pPr>
          </w:p>
          <w:p w14:paraId="38B7FE82" w14:textId="77777777" w:rsidR="00201AEF" w:rsidRDefault="00201AEF" w:rsidP="004A41E0">
            <w:pPr>
              <w:pStyle w:val="ListParagraph"/>
              <w:ind w:left="0"/>
              <w:rPr>
                <w:b/>
              </w:rPr>
            </w:pPr>
          </w:p>
        </w:tc>
        <w:tc>
          <w:tcPr>
            <w:tcW w:w="4410" w:type="dxa"/>
          </w:tcPr>
          <w:p w14:paraId="05AB918E" w14:textId="77777777" w:rsidR="00201AEF" w:rsidRDefault="00201AEF" w:rsidP="004A41E0">
            <w:pPr>
              <w:pStyle w:val="ListParagraph"/>
              <w:tabs>
                <w:tab w:val="left" w:pos="5808"/>
              </w:tabs>
              <w:ind w:left="0"/>
              <w:rPr>
                <w:b/>
              </w:rPr>
            </w:pPr>
          </w:p>
        </w:tc>
      </w:tr>
      <w:tr w:rsidR="00201AEF" w14:paraId="4A975BB7" w14:textId="77777777" w:rsidTr="004A41E0">
        <w:trPr>
          <w:trHeight w:val="260"/>
        </w:trPr>
        <w:tc>
          <w:tcPr>
            <w:tcW w:w="2595" w:type="dxa"/>
          </w:tcPr>
          <w:p w14:paraId="4CCD521B" w14:textId="77777777" w:rsidR="00201AEF" w:rsidRDefault="00201AEF" w:rsidP="004A41E0">
            <w:pPr>
              <w:pStyle w:val="ListParagraph"/>
              <w:ind w:left="0"/>
              <w:rPr>
                <w:b/>
              </w:rPr>
            </w:pPr>
            <w:r>
              <w:rPr>
                <w:b/>
              </w:rPr>
              <w:t>3. Choose something that describes an action taken by the character and copy that quote into the box to the right.</w:t>
            </w:r>
          </w:p>
          <w:p w14:paraId="7BD3C12D" w14:textId="77777777" w:rsidR="00201AEF" w:rsidRDefault="00201AEF" w:rsidP="004A41E0">
            <w:pPr>
              <w:pStyle w:val="ListParagraph"/>
              <w:ind w:left="0"/>
              <w:rPr>
                <w:b/>
              </w:rPr>
            </w:pPr>
          </w:p>
          <w:p w14:paraId="05A6E6B8" w14:textId="77777777" w:rsidR="00201AEF" w:rsidRDefault="00201AEF" w:rsidP="004A41E0">
            <w:pPr>
              <w:pStyle w:val="ListParagraph"/>
              <w:ind w:left="0"/>
              <w:rPr>
                <w:b/>
              </w:rPr>
            </w:pPr>
          </w:p>
        </w:tc>
        <w:tc>
          <w:tcPr>
            <w:tcW w:w="3885" w:type="dxa"/>
          </w:tcPr>
          <w:p w14:paraId="6EEDCE9F" w14:textId="77777777" w:rsidR="00201AEF" w:rsidRDefault="00201AEF" w:rsidP="004A41E0">
            <w:pPr>
              <w:pStyle w:val="ListParagraph"/>
              <w:ind w:left="0"/>
              <w:rPr>
                <w:b/>
              </w:rPr>
            </w:pPr>
          </w:p>
        </w:tc>
        <w:tc>
          <w:tcPr>
            <w:tcW w:w="4410" w:type="dxa"/>
          </w:tcPr>
          <w:p w14:paraId="341CA94A" w14:textId="77777777" w:rsidR="00201AEF" w:rsidRDefault="00201AEF" w:rsidP="004A41E0">
            <w:pPr>
              <w:pStyle w:val="ListParagraph"/>
              <w:tabs>
                <w:tab w:val="left" w:pos="5808"/>
              </w:tabs>
              <w:ind w:left="0"/>
              <w:rPr>
                <w:b/>
              </w:rPr>
            </w:pPr>
          </w:p>
        </w:tc>
      </w:tr>
      <w:tr w:rsidR="00201AEF" w14:paraId="55D9C3AB" w14:textId="77777777" w:rsidTr="004A41E0">
        <w:trPr>
          <w:trHeight w:val="260"/>
        </w:trPr>
        <w:tc>
          <w:tcPr>
            <w:tcW w:w="2595" w:type="dxa"/>
          </w:tcPr>
          <w:p w14:paraId="2BA66189" w14:textId="77777777" w:rsidR="00201AEF" w:rsidRDefault="00201AEF" w:rsidP="004A41E0">
            <w:pPr>
              <w:pStyle w:val="ListParagraph"/>
              <w:ind w:left="0"/>
              <w:rPr>
                <w:b/>
              </w:rPr>
            </w:pPr>
            <w:r>
              <w:rPr>
                <w:b/>
              </w:rPr>
              <w:t>4. Choose a quote that shows how another character reacts to your chosen character and copy that quote into the box to the right.</w:t>
            </w:r>
          </w:p>
          <w:p w14:paraId="28F88762" w14:textId="77777777" w:rsidR="00201AEF" w:rsidRDefault="00201AEF" w:rsidP="004A41E0">
            <w:pPr>
              <w:pStyle w:val="ListParagraph"/>
              <w:ind w:left="0"/>
              <w:rPr>
                <w:b/>
              </w:rPr>
            </w:pPr>
          </w:p>
          <w:p w14:paraId="616E806F" w14:textId="77777777" w:rsidR="00201AEF" w:rsidRDefault="00201AEF" w:rsidP="004A41E0">
            <w:pPr>
              <w:pStyle w:val="ListParagraph"/>
              <w:ind w:left="0"/>
              <w:rPr>
                <w:b/>
              </w:rPr>
            </w:pPr>
          </w:p>
        </w:tc>
        <w:tc>
          <w:tcPr>
            <w:tcW w:w="3885" w:type="dxa"/>
          </w:tcPr>
          <w:p w14:paraId="67420740" w14:textId="77777777" w:rsidR="00201AEF" w:rsidRDefault="00201AEF" w:rsidP="004A41E0">
            <w:pPr>
              <w:pStyle w:val="ListParagraph"/>
              <w:ind w:left="0"/>
              <w:rPr>
                <w:b/>
              </w:rPr>
            </w:pPr>
          </w:p>
        </w:tc>
        <w:tc>
          <w:tcPr>
            <w:tcW w:w="4410" w:type="dxa"/>
          </w:tcPr>
          <w:p w14:paraId="6B1D15CA" w14:textId="77777777" w:rsidR="00201AEF" w:rsidRDefault="00201AEF" w:rsidP="004A41E0">
            <w:pPr>
              <w:pStyle w:val="ListParagraph"/>
              <w:tabs>
                <w:tab w:val="left" w:pos="5808"/>
              </w:tabs>
              <w:ind w:left="0"/>
              <w:rPr>
                <w:b/>
              </w:rPr>
            </w:pPr>
          </w:p>
        </w:tc>
      </w:tr>
      <w:tr w:rsidR="00201AEF" w14:paraId="2A02E7D4" w14:textId="77777777" w:rsidTr="004A41E0">
        <w:trPr>
          <w:trHeight w:val="272"/>
        </w:trPr>
        <w:tc>
          <w:tcPr>
            <w:tcW w:w="2595" w:type="dxa"/>
          </w:tcPr>
          <w:p w14:paraId="1E345682" w14:textId="77777777" w:rsidR="00201AEF" w:rsidRDefault="00201AEF" w:rsidP="004A41E0">
            <w:pPr>
              <w:pStyle w:val="ListParagraph"/>
              <w:ind w:left="0"/>
              <w:rPr>
                <w:b/>
              </w:rPr>
            </w:pPr>
            <w:r>
              <w:rPr>
                <w:b/>
              </w:rPr>
              <w:t>5. Choose a quote that physically describes the character and copy that quote into the box to the right.</w:t>
            </w:r>
          </w:p>
          <w:p w14:paraId="58E77578" w14:textId="77777777" w:rsidR="00201AEF" w:rsidRDefault="00201AEF" w:rsidP="004A41E0">
            <w:pPr>
              <w:pStyle w:val="ListParagraph"/>
              <w:ind w:left="0"/>
              <w:rPr>
                <w:b/>
              </w:rPr>
            </w:pPr>
          </w:p>
          <w:p w14:paraId="429257EE" w14:textId="77777777" w:rsidR="00201AEF" w:rsidRDefault="00201AEF" w:rsidP="004A41E0">
            <w:pPr>
              <w:pStyle w:val="ListParagraph"/>
              <w:ind w:left="0"/>
              <w:rPr>
                <w:b/>
              </w:rPr>
            </w:pPr>
          </w:p>
        </w:tc>
        <w:tc>
          <w:tcPr>
            <w:tcW w:w="3885" w:type="dxa"/>
          </w:tcPr>
          <w:p w14:paraId="03442F6A" w14:textId="77777777" w:rsidR="00201AEF" w:rsidRDefault="00201AEF" w:rsidP="004A41E0">
            <w:pPr>
              <w:pStyle w:val="ListParagraph"/>
              <w:ind w:left="0"/>
              <w:rPr>
                <w:b/>
              </w:rPr>
            </w:pPr>
          </w:p>
        </w:tc>
        <w:tc>
          <w:tcPr>
            <w:tcW w:w="4410" w:type="dxa"/>
          </w:tcPr>
          <w:p w14:paraId="69DBA2D6" w14:textId="77777777" w:rsidR="00201AEF" w:rsidRDefault="00201AEF" w:rsidP="004A41E0">
            <w:pPr>
              <w:pStyle w:val="ListParagraph"/>
              <w:ind w:left="0" w:right="924"/>
              <w:rPr>
                <w:b/>
              </w:rPr>
            </w:pPr>
          </w:p>
        </w:tc>
      </w:tr>
    </w:tbl>
    <w:p w14:paraId="4C8472B4" w14:textId="77777777" w:rsidR="00201AEF" w:rsidRDefault="00201AEF" w:rsidP="00201AEF">
      <w:pPr>
        <w:rPr>
          <w:b/>
        </w:rPr>
      </w:pPr>
    </w:p>
    <w:p w14:paraId="10313032" w14:textId="77777777" w:rsidR="00201AEF" w:rsidRDefault="00201AEF" w:rsidP="00201AEF">
      <w:pPr>
        <w:rPr>
          <w:b/>
        </w:rPr>
      </w:pPr>
      <w:r>
        <w:rPr>
          <w:b/>
        </w:rPr>
        <w:br w:type="page"/>
      </w:r>
    </w:p>
    <w:p w14:paraId="4A12A89C" w14:textId="77777777" w:rsidR="00201AEF" w:rsidRDefault="00201AEF" w:rsidP="00201AEF">
      <w:pPr>
        <w:rPr>
          <w:b/>
        </w:rPr>
      </w:pPr>
    </w:p>
    <w:p w14:paraId="48DB3639" w14:textId="77777777" w:rsidR="00201AEF" w:rsidRDefault="00201AEF" w:rsidP="00201AEF">
      <w:pPr>
        <w:pStyle w:val="ListParagraph"/>
        <w:numPr>
          <w:ilvl w:val="0"/>
          <w:numId w:val="1"/>
        </w:numPr>
        <w:rPr>
          <w:b/>
          <w:sz w:val="24"/>
          <w:szCs w:val="24"/>
        </w:rPr>
      </w:pPr>
      <w:r w:rsidRPr="002F07F0">
        <w:rPr>
          <w:b/>
          <w:sz w:val="24"/>
          <w:szCs w:val="24"/>
        </w:rPr>
        <w:t>SETTING</w:t>
      </w:r>
      <w:r>
        <w:rPr>
          <w:b/>
          <w:sz w:val="24"/>
          <w:szCs w:val="24"/>
        </w:rPr>
        <w:t>: (4 points)</w:t>
      </w:r>
      <w:r w:rsidRPr="002F07F0">
        <w:rPr>
          <w:b/>
          <w:sz w:val="24"/>
          <w:szCs w:val="24"/>
        </w:rPr>
        <w:t xml:space="preserve"> </w:t>
      </w:r>
    </w:p>
    <w:p w14:paraId="1CBC0279" w14:textId="77777777" w:rsidR="00201AEF" w:rsidRPr="00AD0A44" w:rsidRDefault="00201AEF" w:rsidP="00201AEF">
      <w:pPr>
        <w:pStyle w:val="ListParagraph"/>
        <w:ind w:left="1080"/>
        <w:rPr>
          <w:sz w:val="24"/>
          <w:szCs w:val="24"/>
        </w:rPr>
      </w:pPr>
      <w:r w:rsidRPr="00AD0A44">
        <w:rPr>
          <w:sz w:val="24"/>
          <w:szCs w:val="24"/>
        </w:rPr>
        <w:t xml:space="preserve">The setting is the time and place of a story. Setting descriptions can also tell the reader something about characters, provides a conflict, create a mood, or set a tone. </w:t>
      </w:r>
    </w:p>
    <w:p w14:paraId="73B7A6A8" w14:textId="77777777" w:rsidR="00201AEF" w:rsidRDefault="00201AEF" w:rsidP="00201AEF">
      <w:pPr>
        <w:pStyle w:val="ListParagraph"/>
        <w:ind w:left="1080"/>
        <w:rPr>
          <w:b/>
          <w:sz w:val="24"/>
          <w:szCs w:val="24"/>
        </w:rPr>
      </w:pPr>
    </w:p>
    <w:p w14:paraId="67817EE7" w14:textId="77777777" w:rsidR="00201AEF" w:rsidRPr="00AD0A44" w:rsidRDefault="00201AEF" w:rsidP="00201AEF">
      <w:pPr>
        <w:rPr>
          <w:sz w:val="24"/>
          <w:szCs w:val="24"/>
        </w:rPr>
      </w:pPr>
      <w:r w:rsidRPr="00AD0A44">
        <w:rPr>
          <w:sz w:val="24"/>
          <w:szCs w:val="24"/>
        </w:rPr>
        <w:t>Give a quote below that describes the setting (include page numbers):</w:t>
      </w:r>
    </w:p>
    <w:p w14:paraId="6DEE5821" w14:textId="77777777" w:rsidR="00201AEF" w:rsidRPr="00AD0A44" w:rsidRDefault="00201AEF" w:rsidP="00201AEF">
      <w:pPr>
        <w:rPr>
          <w:sz w:val="24"/>
          <w:szCs w:val="24"/>
        </w:rPr>
      </w:pPr>
      <w:r w:rsidRPr="00AD0A44">
        <w:rPr>
          <w:sz w:val="24"/>
          <w:szCs w:val="24"/>
        </w:rPr>
        <w:t>____________________________________________________________________________________________________________________________________________________________________________________</w:t>
      </w:r>
    </w:p>
    <w:p w14:paraId="6BB7DFA0" w14:textId="77777777" w:rsidR="00201AEF" w:rsidRPr="00AD0A44" w:rsidRDefault="00201AEF" w:rsidP="00201AEF">
      <w:pPr>
        <w:rPr>
          <w:sz w:val="24"/>
          <w:szCs w:val="24"/>
        </w:rPr>
      </w:pPr>
      <w:r w:rsidRPr="00AD0A44">
        <w:rPr>
          <w:sz w:val="24"/>
          <w:szCs w:val="24"/>
        </w:rPr>
        <w:t xml:space="preserve">Explain how that description of the setting either tells you about a character, provides a conflict, creates a mood, or sets a tone. </w:t>
      </w:r>
    </w:p>
    <w:p w14:paraId="080ADDDC" w14:textId="77777777" w:rsidR="00201AEF" w:rsidRPr="00AD0A44" w:rsidRDefault="00201AEF" w:rsidP="00201AEF">
      <w:pPr>
        <w:rPr>
          <w:sz w:val="24"/>
          <w:szCs w:val="24"/>
        </w:rPr>
      </w:pPr>
      <w:r w:rsidRPr="00AD0A44">
        <w:rPr>
          <w:sz w:val="24"/>
          <w:szCs w:val="24"/>
        </w:rPr>
        <w:t>____________________________________________________________________________________________________________________________________________________________________________________</w:t>
      </w:r>
    </w:p>
    <w:p w14:paraId="23EE0795" w14:textId="77777777" w:rsidR="00201AEF" w:rsidRPr="0023569A" w:rsidRDefault="00201AEF" w:rsidP="00201AEF">
      <w:pPr>
        <w:rPr>
          <w:b/>
          <w:sz w:val="24"/>
          <w:szCs w:val="24"/>
        </w:rPr>
      </w:pPr>
    </w:p>
    <w:p w14:paraId="7DA59D9E" w14:textId="77777777" w:rsidR="00201AEF" w:rsidRDefault="00201AEF" w:rsidP="00201AEF">
      <w:pPr>
        <w:pStyle w:val="ListParagraph"/>
        <w:numPr>
          <w:ilvl w:val="0"/>
          <w:numId w:val="1"/>
        </w:numPr>
        <w:rPr>
          <w:b/>
          <w:sz w:val="24"/>
          <w:szCs w:val="24"/>
        </w:rPr>
      </w:pPr>
      <w:r>
        <w:rPr>
          <w:b/>
          <w:sz w:val="24"/>
          <w:szCs w:val="24"/>
        </w:rPr>
        <w:t>PLOT: (8 points)</w:t>
      </w:r>
    </w:p>
    <w:p w14:paraId="559CA2F8" w14:textId="77777777" w:rsidR="00201AEF" w:rsidRPr="00AD0A44" w:rsidRDefault="00201AEF" w:rsidP="00201AEF">
      <w:pPr>
        <w:pStyle w:val="ListParagraph"/>
        <w:ind w:left="1080"/>
        <w:rPr>
          <w:sz w:val="24"/>
          <w:szCs w:val="24"/>
        </w:rPr>
      </w:pPr>
      <w:r w:rsidRPr="00AD0A44">
        <w:rPr>
          <w:sz w:val="24"/>
          <w:szCs w:val="24"/>
        </w:rPr>
        <w:t>Plot is the sequence of events in a story. It is built around conflicts—problems or struggles between opposing forces.</w:t>
      </w:r>
      <w:r w:rsidRPr="00AD0A44">
        <w:rPr>
          <w:sz w:val="24"/>
          <w:szCs w:val="24"/>
        </w:rPr>
        <w:tab/>
      </w:r>
      <w:r w:rsidRPr="00AD0A44">
        <w:rPr>
          <w:sz w:val="24"/>
          <w:szCs w:val="24"/>
        </w:rPr>
        <w:tab/>
      </w:r>
    </w:p>
    <w:p w14:paraId="7524E593" w14:textId="77777777" w:rsidR="00201AEF" w:rsidRPr="00100AC7" w:rsidRDefault="00201AEF" w:rsidP="00201AEF">
      <w:pPr>
        <w:pStyle w:val="ListParagraph"/>
        <w:ind w:left="4680" w:firstLine="360"/>
      </w:pPr>
      <w:r>
        <w:t>3.  Cli</w:t>
      </w:r>
      <w:r w:rsidRPr="00100AC7">
        <w:t>max</w:t>
      </w:r>
      <w:r>
        <w:t xml:space="preserve"> (most intense moment)</w:t>
      </w:r>
    </w:p>
    <w:p w14:paraId="23881E4F" w14:textId="77777777" w:rsidR="00201AEF" w:rsidRPr="00100AC7" w:rsidRDefault="00201AEF" w:rsidP="00201AEF">
      <w:pPr>
        <w:pStyle w:val="ListParagraph"/>
        <w:ind w:left="1080"/>
        <w:rPr>
          <w:b/>
          <w:sz w:val="24"/>
          <w:szCs w:val="24"/>
        </w:rPr>
      </w:pPr>
      <w:r w:rsidRPr="00100AC7">
        <w:rPr>
          <w:b/>
          <w:noProof/>
          <w:sz w:val="24"/>
          <w:szCs w:val="24"/>
        </w:rPr>
        <mc:AlternateContent>
          <mc:Choice Requires="wps">
            <w:drawing>
              <wp:anchor distT="0" distB="0" distL="114300" distR="114300" simplePos="0" relativeHeight="251659264" behindDoc="0" locked="0" layoutInCell="1" allowOverlap="1" wp14:anchorId="7F33F04B" wp14:editId="069677F1">
                <wp:simplePos x="0" y="0"/>
                <wp:positionH relativeFrom="column">
                  <wp:posOffset>3886200</wp:posOffset>
                </wp:positionH>
                <wp:positionV relativeFrom="paragraph">
                  <wp:posOffset>191770</wp:posOffset>
                </wp:positionV>
                <wp:extent cx="800100" cy="655320"/>
                <wp:effectExtent l="0" t="0" r="19050" b="30480"/>
                <wp:wrapNone/>
                <wp:docPr id="1" name="Straight Connector 1"/>
                <wp:cNvGraphicFramePr/>
                <a:graphic xmlns:a="http://schemas.openxmlformats.org/drawingml/2006/main">
                  <a:graphicData uri="http://schemas.microsoft.com/office/word/2010/wordprocessingShape">
                    <wps:wsp>
                      <wps:cNvCnPr/>
                      <wps:spPr>
                        <a:xfrm>
                          <a:off x="0" y="0"/>
                          <a:ext cx="800100" cy="6553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66094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15.1pt" to="369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" strokecolor="black [3213]"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5584146B" wp14:editId="47102BBB">
                <wp:simplePos x="0" y="0"/>
                <wp:positionH relativeFrom="column">
                  <wp:posOffset>2926080</wp:posOffset>
                </wp:positionH>
                <wp:positionV relativeFrom="paragraph">
                  <wp:posOffset>191135</wp:posOffset>
                </wp:positionV>
                <wp:extent cx="960120" cy="952500"/>
                <wp:effectExtent l="0" t="0" r="30480" b="19050"/>
                <wp:wrapNone/>
                <wp:docPr id="2" name="Straight Connector 2"/>
                <wp:cNvGraphicFramePr/>
                <a:graphic xmlns:a="http://schemas.openxmlformats.org/drawingml/2006/main">
                  <a:graphicData uri="http://schemas.microsoft.com/office/word/2010/wordprocessingShape">
                    <wps:wsp>
                      <wps:cNvCnPr/>
                      <wps:spPr>
                        <a:xfrm flipH="1">
                          <a:off x="0" y="0"/>
                          <a:ext cx="960120" cy="95250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C64F78"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4pt,15.05pt" to="306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" strokecolor="black [3213]" strokeweight=".5pt">
                <v:stroke joinstyle="miter"/>
              </v:line>
            </w:pict>
          </mc:Fallback>
        </mc:AlternateContent>
      </w:r>
      <w:r w:rsidRPr="00100AC7">
        <w:rPr>
          <w:b/>
          <w:sz w:val="24"/>
          <w:szCs w:val="24"/>
        </w:rPr>
        <w:tab/>
      </w:r>
      <w:r w:rsidRPr="00100AC7">
        <w:rPr>
          <w:b/>
          <w:sz w:val="24"/>
          <w:szCs w:val="24"/>
        </w:rPr>
        <w:tab/>
      </w:r>
      <w:r w:rsidRPr="00100AC7">
        <w:rPr>
          <w:b/>
          <w:sz w:val="24"/>
          <w:szCs w:val="24"/>
        </w:rPr>
        <w:tab/>
      </w:r>
    </w:p>
    <w:p w14:paraId="37FF7160" w14:textId="77777777" w:rsidR="00201AEF" w:rsidRPr="00435D98" w:rsidRDefault="00201AEF" w:rsidP="00201AEF">
      <w:pPr>
        <w:pStyle w:val="ListParagraph"/>
        <w:ind w:left="1080"/>
        <w:rPr>
          <w:b/>
          <w:sz w:val="24"/>
          <w:szCs w:val="24"/>
        </w:rPr>
      </w:pPr>
      <w:r>
        <w:tab/>
      </w:r>
      <w:r>
        <w:tab/>
      </w:r>
      <w:r>
        <w:tab/>
      </w:r>
      <w:r>
        <w:tab/>
      </w:r>
      <w:r>
        <w:tab/>
      </w:r>
      <w:r>
        <w:tab/>
      </w:r>
      <w:r>
        <w:tab/>
      </w:r>
      <w:r>
        <w:tab/>
      </w:r>
      <w:r>
        <w:tab/>
        <w:t>4. Falling Action</w:t>
      </w:r>
      <w:r>
        <w:tab/>
        <w:t>(leads to the resolution)</w:t>
      </w:r>
    </w:p>
    <w:p w14:paraId="5DAD3DF3" w14:textId="77777777" w:rsidR="00201AEF" w:rsidRDefault="00201AEF" w:rsidP="00201AEF">
      <w:pPr>
        <w:rPr>
          <w:noProof/>
        </w:rPr>
      </w:pPr>
      <w:r>
        <w:rPr>
          <w:noProof/>
        </w:rPr>
        <w:tab/>
      </w:r>
      <w:r>
        <w:rPr>
          <w:noProof/>
        </w:rPr>
        <w:tab/>
      </w:r>
      <w:r>
        <w:rPr>
          <w:noProof/>
        </w:rPr>
        <w:tab/>
      </w:r>
      <w:r>
        <w:rPr>
          <w:noProof/>
        </w:rPr>
        <w:tab/>
      </w:r>
      <w:r w:rsidRPr="00100AC7">
        <w:rPr>
          <w:noProof/>
        </w:rPr>
        <w:t xml:space="preserve">2.) Rising Action </w:t>
      </w:r>
      <w:r>
        <w:rPr>
          <w:noProof/>
        </w:rPr>
        <w:t>(conflicts)</w:t>
      </w:r>
      <w:r w:rsidRPr="00100AC7">
        <w:rPr>
          <w:noProof/>
        </w:rPr>
        <w:t xml:space="preserve"> </w:t>
      </w:r>
    </w:p>
    <w:p w14:paraId="5A2E7775" w14:textId="77777777" w:rsidR="00201AEF" w:rsidRDefault="00201AEF" w:rsidP="00201AEF">
      <w:pPr>
        <w:pStyle w:val="ListParagraph"/>
        <w:numPr>
          <w:ilvl w:val="0"/>
          <w:numId w:val="2"/>
        </w:numPr>
      </w:pPr>
      <w:r>
        <w:rPr>
          <w:noProof/>
        </w:rPr>
        <mc:AlternateContent>
          <mc:Choice Requires="wps">
            <w:drawing>
              <wp:anchor distT="0" distB="0" distL="114300" distR="114300" simplePos="0" relativeHeight="251661312" behindDoc="0" locked="0" layoutInCell="1" allowOverlap="1" wp14:anchorId="526A7D20" wp14:editId="5A4F0672">
                <wp:simplePos x="0" y="0"/>
                <wp:positionH relativeFrom="column">
                  <wp:posOffset>4686300</wp:posOffset>
                </wp:positionH>
                <wp:positionV relativeFrom="paragraph">
                  <wp:posOffset>74930</wp:posOffset>
                </wp:positionV>
                <wp:extent cx="1394460" cy="0"/>
                <wp:effectExtent l="0" t="0" r="34290" b="19050"/>
                <wp:wrapNone/>
                <wp:docPr id="3" name="Straight Connector 3"/>
                <wp:cNvGraphicFramePr/>
                <a:graphic xmlns:a="http://schemas.openxmlformats.org/drawingml/2006/main">
                  <a:graphicData uri="http://schemas.microsoft.com/office/word/2010/wordprocessingShape">
                    <wps:wsp>
                      <wps:cNvCnPr/>
                      <wps:spPr>
                        <a:xfrm>
                          <a:off x="0" y="0"/>
                          <a:ext cx="139446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B60CD3"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pt,5.9pt" to="478.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" strokecolor="black [3213]" strokeweight=".5pt">
                <v:stroke joinstyle="miter"/>
              </v:line>
            </w:pict>
          </mc:Fallback>
        </mc:AlternateContent>
      </w:r>
      <w:r>
        <w:t>Exposition (background information)</w:t>
      </w:r>
    </w:p>
    <w:p w14:paraId="43A997B9" w14:textId="77777777" w:rsidR="00201AEF" w:rsidRDefault="00201AEF" w:rsidP="00201AEF">
      <w:pPr>
        <w:ind w:left="7200"/>
      </w:pPr>
      <w:r>
        <w:rPr>
          <w:noProof/>
        </w:rPr>
        <mc:AlternateContent>
          <mc:Choice Requires="wps">
            <w:drawing>
              <wp:anchor distT="0" distB="0" distL="114300" distR="114300" simplePos="0" relativeHeight="251662336" behindDoc="0" locked="0" layoutInCell="1" allowOverlap="1" wp14:anchorId="24B72ABE" wp14:editId="21EF8102">
                <wp:simplePos x="0" y="0"/>
                <wp:positionH relativeFrom="column">
                  <wp:posOffset>1729740</wp:posOffset>
                </wp:positionH>
                <wp:positionV relativeFrom="paragraph">
                  <wp:posOffset>63500</wp:posOffset>
                </wp:positionV>
                <wp:extent cx="1196340" cy="7620"/>
                <wp:effectExtent l="0" t="0" r="22860" b="30480"/>
                <wp:wrapNone/>
                <wp:docPr id="4" name="Straight Connector 4"/>
                <wp:cNvGraphicFramePr/>
                <a:graphic xmlns:a="http://schemas.openxmlformats.org/drawingml/2006/main">
                  <a:graphicData uri="http://schemas.microsoft.com/office/word/2010/wordprocessingShape">
                    <wps:wsp>
                      <wps:cNvCnPr/>
                      <wps:spPr>
                        <a:xfrm>
                          <a:off x="0" y="0"/>
                          <a:ext cx="1196340" cy="762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B21029"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2pt,5pt" to="230.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" strokecolor="black [3213]" strokeweight=".5pt">
                <v:stroke joinstyle="miter"/>
              </v:line>
            </w:pict>
          </mc:Fallback>
        </mc:AlternateContent>
      </w:r>
      <w:r>
        <w:t>5.  Resolution (how the climax and story is resolved)</w:t>
      </w:r>
    </w:p>
    <w:p w14:paraId="5C2E7457" w14:textId="77777777" w:rsidR="00201AEF" w:rsidRDefault="00201AEF" w:rsidP="00201AEF">
      <w:pPr>
        <w:rPr>
          <w:sz w:val="24"/>
          <w:szCs w:val="24"/>
        </w:rPr>
      </w:pPr>
      <w:r w:rsidRPr="00AD0A44">
        <w:rPr>
          <w:sz w:val="24"/>
          <w:szCs w:val="24"/>
        </w:rPr>
        <w:t>Identify each of the plot elements from the memoir.</w:t>
      </w:r>
    </w:p>
    <w:p w14:paraId="7D32092A" w14:textId="77777777" w:rsidR="00201AEF" w:rsidRPr="00AD0A44" w:rsidRDefault="00201AEF" w:rsidP="00201AEF">
      <w:pPr>
        <w:rPr>
          <w:sz w:val="24"/>
          <w:szCs w:val="24"/>
        </w:rPr>
      </w:pPr>
    </w:p>
    <w:p w14:paraId="03968F1E" w14:textId="77777777" w:rsidR="00201AEF" w:rsidRPr="00AD0A44" w:rsidRDefault="00201AEF" w:rsidP="00201AEF">
      <w:pPr>
        <w:rPr>
          <w:sz w:val="24"/>
          <w:szCs w:val="24"/>
        </w:rPr>
      </w:pPr>
      <w:r w:rsidRPr="00AD0A44">
        <w:rPr>
          <w:sz w:val="24"/>
          <w:szCs w:val="24"/>
        </w:rPr>
        <w:t>Exposition: _____________________________________________________________________________</w:t>
      </w:r>
      <w:r>
        <w:rPr>
          <w:sz w:val="24"/>
          <w:szCs w:val="24"/>
        </w:rPr>
        <w:t>___</w:t>
      </w:r>
    </w:p>
    <w:p w14:paraId="41FD12F1" w14:textId="77777777" w:rsidR="00201AEF" w:rsidRPr="00AD0A44" w:rsidRDefault="00201AEF" w:rsidP="00201AEF">
      <w:pPr>
        <w:rPr>
          <w:sz w:val="24"/>
          <w:szCs w:val="24"/>
        </w:rPr>
      </w:pPr>
      <w:r w:rsidRPr="00AD0A44">
        <w:rPr>
          <w:sz w:val="24"/>
          <w:szCs w:val="24"/>
        </w:rPr>
        <w:t>Rising Action 1: __________________________________________________________________________</w:t>
      </w:r>
      <w:r>
        <w:rPr>
          <w:sz w:val="24"/>
          <w:szCs w:val="24"/>
        </w:rPr>
        <w:t>___</w:t>
      </w:r>
    </w:p>
    <w:p w14:paraId="24CC855D" w14:textId="77777777" w:rsidR="00201AEF" w:rsidRPr="00AD0A44" w:rsidRDefault="00201AEF" w:rsidP="00201AEF">
      <w:pPr>
        <w:rPr>
          <w:sz w:val="24"/>
          <w:szCs w:val="24"/>
        </w:rPr>
      </w:pPr>
      <w:r w:rsidRPr="00AD0A44">
        <w:rPr>
          <w:sz w:val="24"/>
          <w:szCs w:val="24"/>
        </w:rPr>
        <w:t>Rising Action 2: __________________________________________________________________________</w:t>
      </w:r>
      <w:r>
        <w:rPr>
          <w:sz w:val="24"/>
          <w:szCs w:val="24"/>
        </w:rPr>
        <w:t>___</w:t>
      </w:r>
    </w:p>
    <w:p w14:paraId="55250425" w14:textId="77777777" w:rsidR="00201AEF" w:rsidRPr="00AD0A44" w:rsidRDefault="00201AEF" w:rsidP="00201AEF">
      <w:pPr>
        <w:rPr>
          <w:sz w:val="24"/>
          <w:szCs w:val="24"/>
        </w:rPr>
      </w:pPr>
      <w:r w:rsidRPr="00AD0A44">
        <w:rPr>
          <w:sz w:val="24"/>
          <w:szCs w:val="24"/>
        </w:rPr>
        <w:t>Rising Action 3: __________________________________________________________________________</w:t>
      </w:r>
      <w:r>
        <w:rPr>
          <w:sz w:val="24"/>
          <w:szCs w:val="24"/>
        </w:rPr>
        <w:t>___</w:t>
      </w:r>
    </w:p>
    <w:p w14:paraId="081CE499" w14:textId="77777777" w:rsidR="00201AEF" w:rsidRPr="00AD0A44" w:rsidRDefault="00201AEF" w:rsidP="00201AEF">
      <w:pPr>
        <w:rPr>
          <w:sz w:val="24"/>
          <w:szCs w:val="24"/>
        </w:rPr>
      </w:pPr>
      <w:r w:rsidRPr="00AD0A44">
        <w:rPr>
          <w:sz w:val="24"/>
          <w:szCs w:val="24"/>
        </w:rPr>
        <w:t>Climax: ________________________________________________________________________________</w:t>
      </w:r>
      <w:r>
        <w:rPr>
          <w:sz w:val="24"/>
          <w:szCs w:val="24"/>
        </w:rPr>
        <w:t>___</w:t>
      </w:r>
    </w:p>
    <w:p w14:paraId="577A7D4C" w14:textId="77777777" w:rsidR="00201AEF" w:rsidRPr="00AD0A44" w:rsidRDefault="00201AEF" w:rsidP="00201AEF">
      <w:pPr>
        <w:rPr>
          <w:sz w:val="24"/>
          <w:szCs w:val="24"/>
        </w:rPr>
      </w:pPr>
      <w:r w:rsidRPr="00AD0A44">
        <w:rPr>
          <w:sz w:val="24"/>
          <w:szCs w:val="24"/>
        </w:rPr>
        <w:t>Falling Action 1: _________________________________________________________________________</w:t>
      </w:r>
      <w:r>
        <w:rPr>
          <w:sz w:val="24"/>
          <w:szCs w:val="24"/>
        </w:rPr>
        <w:t>___</w:t>
      </w:r>
    </w:p>
    <w:p w14:paraId="1125C3E6" w14:textId="77777777" w:rsidR="00201AEF" w:rsidRPr="00AD0A44" w:rsidRDefault="00201AEF" w:rsidP="00201AEF">
      <w:pPr>
        <w:rPr>
          <w:sz w:val="24"/>
          <w:szCs w:val="24"/>
        </w:rPr>
      </w:pPr>
      <w:r w:rsidRPr="00AD0A44">
        <w:rPr>
          <w:sz w:val="24"/>
          <w:szCs w:val="24"/>
        </w:rPr>
        <w:t>Falling Action 2: _________________________________________________________________________</w:t>
      </w:r>
      <w:r>
        <w:rPr>
          <w:sz w:val="24"/>
          <w:szCs w:val="24"/>
        </w:rPr>
        <w:t>___</w:t>
      </w:r>
    </w:p>
    <w:p w14:paraId="70D9089F" w14:textId="77777777" w:rsidR="00201AEF" w:rsidRPr="00AD0A44" w:rsidRDefault="00201AEF" w:rsidP="00201AEF">
      <w:pPr>
        <w:rPr>
          <w:sz w:val="24"/>
          <w:szCs w:val="24"/>
        </w:rPr>
      </w:pPr>
      <w:r w:rsidRPr="00AD0A44">
        <w:rPr>
          <w:sz w:val="24"/>
          <w:szCs w:val="24"/>
        </w:rPr>
        <w:t>Resolution: _____________________________________________________________________________</w:t>
      </w:r>
      <w:r>
        <w:rPr>
          <w:sz w:val="24"/>
          <w:szCs w:val="24"/>
        </w:rPr>
        <w:t>___</w:t>
      </w:r>
    </w:p>
    <w:p w14:paraId="512CB332" w14:textId="77777777" w:rsidR="00201AEF" w:rsidRDefault="00201AEF" w:rsidP="00201AEF">
      <w:pPr>
        <w:pStyle w:val="ListParagraph"/>
        <w:ind w:left="1080"/>
        <w:rPr>
          <w:b/>
          <w:sz w:val="24"/>
          <w:szCs w:val="24"/>
        </w:rPr>
      </w:pPr>
    </w:p>
    <w:p w14:paraId="3AE373AF" w14:textId="77777777" w:rsidR="00201AEF" w:rsidRDefault="00201AEF" w:rsidP="00201AEF">
      <w:pPr>
        <w:pStyle w:val="ListParagraph"/>
        <w:ind w:left="1080"/>
        <w:rPr>
          <w:b/>
          <w:sz w:val="24"/>
          <w:szCs w:val="24"/>
        </w:rPr>
      </w:pPr>
    </w:p>
    <w:p w14:paraId="42D9D757" w14:textId="77777777" w:rsidR="00201AEF" w:rsidRPr="0023569A" w:rsidRDefault="00201AEF" w:rsidP="00201AEF">
      <w:pPr>
        <w:pStyle w:val="ListParagraph"/>
        <w:numPr>
          <w:ilvl w:val="0"/>
          <w:numId w:val="1"/>
        </w:numPr>
        <w:spacing w:line="276" w:lineRule="auto"/>
        <w:rPr>
          <w:b/>
          <w:sz w:val="24"/>
          <w:szCs w:val="24"/>
        </w:rPr>
      </w:pPr>
      <w:r>
        <w:rPr>
          <w:b/>
          <w:sz w:val="24"/>
          <w:szCs w:val="24"/>
        </w:rPr>
        <w:t>CONFLICT: (12 points)</w:t>
      </w:r>
    </w:p>
    <w:p w14:paraId="3A270B7C" w14:textId="77777777" w:rsidR="00201AEF" w:rsidRPr="00C34C6D" w:rsidRDefault="00201AEF" w:rsidP="00201AEF">
      <w:pPr>
        <w:pStyle w:val="ListParagraph"/>
        <w:spacing w:line="276" w:lineRule="auto"/>
        <w:ind w:left="1080"/>
        <w:rPr>
          <w:b/>
          <w:sz w:val="24"/>
          <w:szCs w:val="24"/>
        </w:rPr>
      </w:pPr>
      <w:r w:rsidRPr="00C34C6D">
        <w:rPr>
          <w:sz w:val="24"/>
          <w:szCs w:val="24"/>
        </w:rPr>
        <w:t xml:space="preserve">The CONFLICT is the problem within the story. There may be many conflicts. </w:t>
      </w:r>
    </w:p>
    <w:p w14:paraId="06F05696" w14:textId="77777777" w:rsidR="00201AEF" w:rsidRPr="00AD0A44" w:rsidRDefault="00201AEF" w:rsidP="00201AEF">
      <w:pPr>
        <w:pStyle w:val="ListParagraph"/>
        <w:spacing w:line="480" w:lineRule="auto"/>
        <w:ind w:left="1080"/>
      </w:pPr>
      <w:r w:rsidRPr="00AD0A44">
        <w:t>TYPES OF CONFLICT:</w:t>
      </w:r>
    </w:p>
    <w:p w14:paraId="4D36775B" w14:textId="77777777" w:rsidR="00201AEF" w:rsidRPr="00AD0A44" w:rsidRDefault="00201AEF" w:rsidP="00201AEF">
      <w:pPr>
        <w:pStyle w:val="ListParagraph"/>
        <w:spacing w:line="480" w:lineRule="auto"/>
        <w:ind w:left="1440" w:firstLine="360"/>
      </w:pPr>
      <w:r w:rsidRPr="00AD0A44">
        <w:t xml:space="preserve"> INTERNAL CONFLICT: one that occurs within a character</w:t>
      </w:r>
    </w:p>
    <w:p w14:paraId="3D8DC71C" w14:textId="77777777" w:rsidR="00201AEF" w:rsidRDefault="00201AEF" w:rsidP="00201AEF">
      <w:pPr>
        <w:pStyle w:val="ListParagraph"/>
        <w:spacing w:line="480" w:lineRule="auto"/>
        <w:ind w:left="1440" w:firstLine="360"/>
      </w:pPr>
      <w:r w:rsidRPr="00AD0A44">
        <w:t xml:space="preserve"> EXTERNAL CONFLICT: involves a character pitted against an outside force </w:t>
      </w:r>
    </w:p>
    <w:tbl>
      <w:tblPr>
        <w:tblStyle w:val="TableGrid"/>
        <w:tblW w:w="11065" w:type="dxa"/>
        <w:tblLook w:val="04A0" w:firstRow="1" w:lastRow="0" w:firstColumn="1" w:lastColumn="0" w:noHBand="0" w:noVBand="1"/>
      </w:tblPr>
      <w:tblGrid>
        <w:gridCol w:w="4945"/>
        <w:gridCol w:w="2340"/>
        <w:gridCol w:w="3780"/>
      </w:tblGrid>
      <w:tr w:rsidR="00201AEF" w14:paraId="4809E19E" w14:textId="77777777" w:rsidTr="004A41E0">
        <w:tc>
          <w:tcPr>
            <w:tcW w:w="4945" w:type="dxa"/>
          </w:tcPr>
          <w:p w14:paraId="031C49FA" w14:textId="77777777" w:rsidR="00201AEF" w:rsidRDefault="00201AEF" w:rsidP="004A41E0">
            <w:pPr>
              <w:spacing w:line="480" w:lineRule="auto"/>
              <w:jc w:val="center"/>
              <w:rPr>
                <w:b/>
                <w:sz w:val="24"/>
                <w:szCs w:val="24"/>
              </w:rPr>
            </w:pPr>
            <w:r>
              <w:rPr>
                <w:b/>
                <w:sz w:val="24"/>
                <w:szCs w:val="24"/>
              </w:rPr>
              <w:t>The conflict in book is…</w:t>
            </w:r>
          </w:p>
          <w:p w14:paraId="6F4EB643" w14:textId="77777777" w:rsidR="00201AEF" w:rsidRPr="00AD0A44" w:rsidRDefault="00201AEF" w:rsidP="004A41E0">
            <w:pPr>
              <w:spacing w:line="480" w:lineRule="auto"/>
              <w:jc w:val="center"/>
              <w:rPr>
                <w:sz w:val="24"/>
                <w:szCs w:val="24"/>
              </w:rPr>
            </w:pPr>
            <w:r w:rsidRPr="00AD0A44">
              <w:rPr>
                <w:sz w:val="24"/>
                <w:szCs w:val="24"/>
              </w:rPr>
              <w:t>Describe the conflict in your own words and give the page numbers from the book.</w:t>
            </w:r>
          </w:p>
        </w:tc>
        <w:tc>
          <w:tcPr>
            <w:tcW w:w="2340" w:type="dxa"/>
          </w:tcPr>
          <w:p w14:paraId="39B31C42" w14:textId="77777777" w:rsidR="00201AEF" w:rsidRDefault="00201AEF" w:rsidP="004A41E0">
            <w:pPr>
              <w:jc w:val="center"/>
              <w:rPr>
                <w:b/>
                <w:sz w:val="24"/>
                <w:szCs w:val="24"/>
              </w:rPr>
            </w:pPr>
            <w:r>
              <w:rPr>
                <w:b/>
                <w:sz w:val="24"/>
                <w:szCs w:val="24"/>
              </w:rPr>
              <w:t>Type of Conflict</w:t>
            </w:r>
          </w:p>
          <w:p w14:paraId="274FDA62" w14:textId="77777777" w:rsidR="00201AEF" w:rsidRPr="00AD0A44" w:rsidRDefault="00201AEF" w:rsidP="004A41E0">
            <w:pPr>
              <w:jc w:val="center"/>
              <w:rPr>
                <w:sz w:val="24"/>
                <w:szCs w:val="24"/>
              </w:rPr>
            </w:pPr>
            <w:r w:rsidRPr="00AD0A44">
              <w:rPr>
                <w:sz w:val="24"/>
                <w:szCs w:val="24"/>
              </w:rPr>
              <w:t>(internal or external)</w:t>
            </w:r>
          </w:p>
          <w:p w14:paraId="3D79A33D" w14:textId="77777777" w:rsidR="00201AEF" w:rsidRPr="00AD0A44" w:rsidRDefault="00201AEF" w:rsidP="004A41E0">
            <w:pPr>
              <w:jc w:val="center"/>
              <w:rPr>
                <w:sz w:val="24"/>
                <w:szCs w:val="24"/>
              </w:rPr>
            </w:pPr>
            <w:r w:rsidRPr="00AD0A44">
              <w:rPr>
                <w:sz w:val="24"/>
                <w:szCs w:val="24"/>
              </w:rPr>
              <w:t>Man vs. Man</w:t>
            </w:r>
          </w:p>
          <w:p w14:paraId="7E78397E" w14:textId="77777777" w:rsidR="00201AEF" w:rsidRPr="00AD0A44" w:rsidRDefault="00201AEF" w:rsidP="004A41E0">
            <w:pPr>
              <w:jc w:val="center"/>
              <w:rPr>
                <w:sz w:val="24"/>
                <w:szCs w:val="24"/>
              </w:rPr>
            </w:pPr>
            <w:r w:rsidRPr="00AD0A44">
              <w:rPr>
                <w:sz w:val="24"/>
                <w:szCs w:val="24"/>
              </w:rPr>
              <w:t>Man vs. Nature</w:t>
            </w:r>
          </w:p>
          <w:p w14:paraId="65428AE9" w14:textId="77777777" w:rsidR="00201AEF" w:rsidRPr="00AD0A44" w:rsidRDefault="00201AEF" w:rsidP="004A41E0">
            <w:pPr>
              <w:jc w:val="center"/>
              <w:rPr>
                <w:sz w:val="24"/>
                <w:szCs w:val="24"/>
              </w:rPr>
            </w:pPr>
            <w:r w:rsidRPr="00AD0A44">
              <w:rPr>
                <w:sz w:val="24"/>
                <w:szCs w:val="24"/>
              </w:rPr>
              <w:t>Man vs. Self</w:t>
            </w:r>
          </w:p>
          <w:p w14:paraId="44D7FB77" w14:textId="77777777" w:rsidR="00201AEF" w:rsidRDefault="00201AEF" w:rsidP="004A41E0">
            <w:pPr>
              <w:jc w:val="center"/>
              <w:rPr>
                <w:b/>
                <w:sz w:val="24"/>
                <w:szCs w:val="24"/>
              </w:rPr>
            </w:pPr>
            <w:r w:rsidRPr="00AD0A44">
              <w:rPr>
                <w:sz w:val="24"/>
                <w:szCs w:val="24"/>
              </w:rPr>
              <w:t>Man vs. Society</w:t>
            </w:r>
          </w:p>
        </w:tc>
        <w:tc>
          <w:tcPr>
            <w:tcW w:w="3780" w:type="dxa"/>
          </w:tcPr>
          <w:p w14:paraId="2CD6D082" w14:textId="77777777" w:rsidR="00201AEF" w:rsidRPr="00C34C6D" w:rsidRDefault="00201AEF" w:rsidP="004A41E0">
            <w:pPr>
              <w:spacing w:line="480" w:lineRule="auto"/>
              <w:jc w:val="center"/>
              <w:rPr>
                <w:b/>
                <w:sz w:val="28"/>
                <w:szCs w:val="28"/>
              </w:rPr>
            </w:pPr>
            <w:r w:rsidRPr="00C34C6D">
              <w:rPr>
                <w:b/>
                <w:sz w:val="28"/>
                <w:szCs w:val="28"/>
              </w:rPr>
              <w:t>How is the CONFLICT resolved?</w:t>
            </w:r>
          </w:p>
        </w:tc>
      </w:tr>
      <w:tr w:rsidR="00201AEF" w14:paraId="03686E1A" w14:textId="77777777" w:rsidTr="004A41E0">
        <w:tc>
          <w:tcPr>
            <w:tcW w:w="4945" w:type="dxa"/>
          </w:tcPr>
          <w:p w14:paraId="3E2154CC" w14:textId="77777777" w:rsidR="00201AEF" w:rsidRDefault="00201AEF" w:rsidP="004A41E0">
            <w:pPr>
              <w:spacing w:line="480" w:lineRule="auto"/>
              <w:rPr>
                <w:b/>
                <w:sz w:val="24"/>
                <w:szCs w:val="24"/>
              </w:rPr>
            </w:pPr>
          </w:p>
          <w:p w14:paraId="1FBEED41" w14:textId="77777777" w:rsidR="00201AEF" w:rsidRDefault="00201AEF" w:rsidP="004A41E0">
            <w:pPr>
              <w:spacing w:line="480" w:lineRule="auto"/>
              <w:rPr>
                <w:b/>
                <w:sz w:val="24"/>
                <w:szCs w:val="24"/>
              </w:rPr>
            </w:pPr>
          </w:p>
          <w:p w14:paraId="7AA0939A" w14:textId="77777777" w:rsidR="00201AEF" w:rsidRDefault="00201AEF" w:rsidP="004A41E0">
            <w:pPr>
              <w:spacing w:line="480" w:lineRule="auto"/>
              <w:rPr>
                <w:b/>
                <w:sz w:val="24"/>
                <w:szCs w:val="24"/>
              </w:rPr>
            </w:pPr>
          </w:p>
          <w:p w14:paraId="7D4B7599" w14:textId="77777777" w:rsidR="00201AEF" w:rsidRDefault="00201AEF" w:rsidP="004A41E0">
            <w:pPr>
              <w:spacing w:line="480" w:lineRule="auto"/>
              <w:rPr>
                <w:b/>
                <w:sz w:val="24"/>
                <w:szCs w:val="24"/>
              </w:rPr>
            </w:pPr>
          </w:p>
        </w:tc>
        <w:tc>
          <w:tcPr>
            <w:tcW w:w="2340" w:type="dxa"/>
          </w:tcPr>
          <w:p w14:paraId="52EB7C1F" w14:textId="77777777" w:rsidR="00201AEF" w:rsidRDefault="00201AEF" w:rsidP="004A41E0">
            <w:pPr>
              <w:spacing w:line="480" w:lineRule="auto"/>
              <w:rPr>
                <w:b/>
                <w:sz w:val="24"/>
                <w:szCs w:val="24"/>
              </w:rPr>
            </w:pPr>
          </w:p>
        </w:tc>
        <w:tc>
          <w:tcPr>
            <w:tcW w:w="3780" w:type="dxa"/>
          </w:tcPr>
          <w:p w14:paraId="2F058FBF" w14:textId="77777777" w:rsidR="00201AEF" w:rsidRDefault="00201AEF" w:rsidP="004A41E0">
            <w:pPr>
              <w:spacing w:line="480" w:lineRule="auto"/>
              <w:rPr>
                <w:b/>
                <w:sz w:val="24"/>
                <w:szCs w:val="24"/>
              </w:rPr>
            </w:pPr>
          </w:p>
        </w:tc>
      </w:tr>
      <w:tr w:rsidR="00201AEF" w14:paraId="166ED73E" w14:textId="77777777" w:rsidTr="004A41E0">
        <w:tc>
          <w:tcPr>
            <w:tcW w:w="4945" w:type="dxa"/>
          </w:tcPr>
          <w:p w14:paraId="58549B82" w14:textId="77777777" w:rsidR="00201AEF" w:rsidRDefault="00201AEF" w:rsidP="004A41E0">
            <w:pPr>
              <w:spacing w:line="480" w:lineRule="auto"/>
              <w:rPr>
                <w:b/>
                <w:sz w:val="24"/>
                <w:szCs w:val="24"/>
              </w:rPr>
            </w:pPr>
          </w:p>
          <w:p w14:paraId="40DEAFAE" w14:textId="77777777" w:rsidR="00201AEF" w:rsidRDefault="00201AEF" w:rsidP="004A41E0">
            <w:pPr>
              <w:spacing w:line="480" w:lineRule="auto"/>
              <w:rPr>
                <w:b/>
                <w:sz w:val="24"/>
                <w:szCs w:val="24"/>
              </w:rPr>
            </w:pPr>
          </w:p>
          <w:p w14:paraId="3A067DCE" w14:textId="77777777" w:rsidR="00201AEF" w:rsidRDefault="00201AEF" w:rsidP="004A41E0">
            <w:pPr>
              <w:spacing w:line="480" w:lineRule="auto"/>
              <w:rPr>
                <w:b/>
                <w:sz w:val="24"/>
                <w:szCs w:val="24"/>
              </w:rPr>
            </w:pPr>
          </w:p>
          <w:p w14:paraId="26150847" w14:textId="77777777" w:rsidR="00201AEF" w:rsidRDefault="00201AEF" w:rsidP="004A41E0">
            <w:pPr>
              <w:spacing w:line="480" w:lineRule="auto"/>
              <w:rPr>
                <w:b/>
                <w:sz w:val="24"/>
                <w:szCs w:val="24"/>
              </w:rPr>
            </w:pPr>
          </w:p>
        </w:tc>
        <w:tc>
          <w:tcPr>
            <w:tcW w:w="2340" w:type="dxa"/>
          </w:tcPr>
          <w:p w14:paraId="0FEB475D" w14:textId="77777777" w:rsidR="00201AEF" w:rsidRDefault="00201AEF" w:rsidP="004A41E0">
            <w:pPr>
              <w:spacing w:line="480" w:lineRule="auto"/>
              <w:rPr>
                <w:b/>
                <w:sz w:val="24"/>
                <w:szCs w:val="24"/>
              </w:rPr>
            </w:pPr>
          </w:p>
        </w:tc>
        <w:tc>
          <w:tcPr>
            <w:tcW w:w="3780" w:type="dxa"/>
          </w:tcPr>
          <w:p w14:paraId="501D7DC5" w14:textId="77777777" w:rsidR="00201AEF" w:rsidRDefault="00201AEF" w:rsidP="004A41E0">
            <w:pPr>
              <w:spacing w:line="480" w:lineRule="auto"/>
              <w:rPr>
                <w:b/>
                <w:sz w:val="24"/>
                <w:szCs w:val="24"/>
              </w:rPr>
            </w:pPr>
          </w:p>
        </w:tc>
      </w:tr>
      <w:tr w:rsidR="00201AEF" w14:paraId="3944DE9A" w14:textId="77777777" w:rsidTr="004A41E0">
        <w:tc>
          <w:tcPr>
            <w:tcW w:w="4945" w:type="dxa"/>
          </w:tcPr>
          <w:p w14:paraId="354435D9" w14:textId="77777777" w:rsidR="00201AEF" w:rsidRDefault="00201AEF" w:rsidP="004A41E0">
            <w:pPr>
              <w:spacing w:line="480" w:lineRule="auto"/>
              <w:rPr>
                <w:b/>
                <w:sz w:val="24"/>
                <w:szCs w:val="24"/>
              </w:rPr>
            </w:pPr>
          </w:p>
          <w:p w14:paraId="14D294E2" w14:textId="77777777" w:rsidR="00201AEF" w:rsidRDefault="00201AEF" w:rsidP="004A41E0">
            <w:pPr>
              <w:spacing w:line="480" w:lineRule="auto"/>
              <w:rPr>
                <w:b/>
                <w:sz w:val="24"/>
                <w:szCs w:val="24"/>
              </w:rPr>
            </w:pPr>
          </w:p>
          <w:p w14:paraId="6DA66DC7" w14:textId="77777777" w:rsidR="00201AEF" w:rsidRDefault="00201AEF" w:rsidP="004A41E0">
            <w:pPr>
              <w:spacing w:line="480" w:lineRule="auto"/>
              <w:rPr>
                <w:b/>
                <w:sz w:val="24"/>
                <w:szCs w:val="24"/>
              </w:rPr>
            </w:pPr>
          </w:p>
          <w:p w14:paraId="24CE56AB" w14:textId="77777777" w:rsidR="00201AEF" w:rsidRDefault="00201AEF" w:rsidP="004A41E0">
            <w:pPr>
              <w:spacing w:line="480" w:lineRule="auto"/>
              <w:rPr>
                <w:b/>
                <w:sz w:val="24"/>
                <w:szCs w:val="24"/>
              </w:rPr>
            </w:pPr>
          </w:p>
        </w:tc>
        <w:tc>
          <w:tcPr>
            <w:tcW w:w="2340" w:type="dxa"/>
          </w:tcPr>
          <w:p w14:paraId="1ADF9CD7" w14:textId="77777777" w:rsidR="00201AEF" w:rsidRDefault="00201AEF" w:rsidP="004A41E0">
            <w:pPr>
              <w:spacing w:line="480" w:lineRule="auto"/>
              <w:rPr>
                <w:b/>
                <w:sz w:val="24"/>
                <w:szCs w:val="24"/>
              </w:rPr>
            </w:pPr>
          </w:p>
        </w:tc>
        <w:tc>
          <w:tcPr>
            <w:tcW w:w="3780" w:type="dxa"/>
          </w:tcPr>
          <w:p w14:paraId="0F9098DC" w14:textId="77777777" w:rsidR="00201AEF" w:rsidRDefault="00201AEF" w:rsidP="004A41E0">
            <w:pPr>
              <w:spacing w:line="480" w:lineRule="auto"/>
              <w:rPr>
                <w:b/>
                <w:sz w:val="24"/>
                <w:szCs w:val="24"/>
              </w:rPr>
            </w:pPr>
          </w:p>
        </w:tc>
      </w:tr>
      <w:tr w:rsidR="00201AEF" w14:paraId="13D813B3" w14:textId="77777777" w:rsidTr="004A41E0">
        <w:tc>
          <w:tcPr>
            <w:tcW w:w="4945" w:type="dxa"/>
          </w:tcPr>
          <w:p w14:paraId="221C9A01" w14:textId="77777777" w:rsidR="00201AEF" w:rsidRDefault="00201AEF" w:rsidP="004A41E0">
            <w:pPr>
              <w:spacing w:line="480" w:lineRule="auto"/>
              <w:rPr>
                <w:b/>
                <w:sz w:val="24"/>
                <w:szCs w:val="24"/>
              </w:rPr>
            </w:pPr>
          </w:p>
          <w:p w14:paraId="3E4CECF5" w14:textId="77777777" w:rsidR="00201AEF" w:rsidRDefault="00201AEF" w:rsidP="004A41E0">
            <w:pPr>
              <w:spacing w:line="480" w:lineRule="auto"/>
              <w:rPr>
                <w:b/>
                <w:sz w:val="24"/>
                <w:szCs w:val="24"/>
              </w:rPr>
            </w:pPr>
          </w:p>
          <w:p w14:paraId="282B4F9E" w14:textId="77777777" w:rsidR="00201AEF" w:rsidRDefault="00201AEF" w:rsidP="004A41E0">
            <w:pPr>
              <w:spacing w:line="480" w:lineRule="auto"/>
              <w:rPr>
                <w:b/>
                <w:sz w:val="24"/>
                <w:szCs w:val="24"/>
              </w:rPr>
            </w:pPr>
          </w:p>
          <w:p w14:paraId="209A275C" w14:textId="77777777" w:rsidR="00201AEF" w:rsidRDefault="00201AEF" w:rsidP="004A41E0">
            <w:pPr>
              <w:spacing w:line="480" w:lineRule="auto"/>
              <w:rPr>
                <w:b/>
                <w:sz w:val="24"/>
                <w:szCs w:val="24"/>
              </w:rPr>
            </w:pPr>
          </w:p>
        </w:tc>
        <w:tc>
          <w:tcPr>
            <w:tcW w:w="2340" w:type="dxa"/>
          </w:tcPr>
          <w:p w14:paraId="54E4A86C" w14:textId="77777777" w:rsidR="00201AEF" w:rsidRDefault="00201AEF" w:rsidP="004A41E0">
            <w:pPr>
              <w:spacing w:line="480" w:lineRule="auto"/>
              <w:rPr>
                <w:b/>
                <w:sz w:val="24"/>
                <w:szCs w:val="24"/>
              </w:rPr>
            </w:pPr>
          </w:p>
        </w:tc>
        <w:tc>
          <w:tcPr>
            <w:tcW w:w="3780" w:type="dxa"/>
          </w:tcPr>
          <w:p w14:paraId="631E1352" w14:textId="77777777" w:rsidR="00201AEF" w:rsidRDefault="00201AEF" w:rsidP="004A41E0">
            <w:pPr>
              <w:spacing w:line="480" w:lineRule="auto"/>
              <w:rPr>
                <w:b/>
                <w:sz w:val="24"/>
                <w:szCs w:val="24"/>
              </w:rPr>
            </w:pPr>
          </w:p>
        </w:tc>
      </w:tr>
    </w:tbl>
    <w:p w14:paraId="63786483" w14:textId="77777777" w:rsidR="00201AEF" w:rsidRDefault="00201AEF" w:rsidP="00201AEF">
      <w:pPr>
        <w:spacing w:line="276" w:lineRule="auto"/>
      </w:pPr>
    </w:p>
    <w:p w14:paraId="1CB4CF0F" w14:textId="77777777" w:rsidR="00201AEF" w:rsidRDefault="00201AEF" w:rsidP="00201AEF">
      <w:r>
        <w:br w:type="page"/>
      </w:r>
    </w:p>
    <w:p w14:paraId="5F782147" w14:textId="77777777" w:rsidR="00201AEF" w:rsidRDefault="00201AEF" w:rsidP="00201AEF">
      <w:pPr>
        <w:spacing w:line="276" w:lineRule="auto"/>
      </w:pPr>
    </w:p>
    <w:p w14:paraId="1EA18ECA" w14:textId="77777777" w:rsidR="00201AEF" w:rsidRDefault="00201AEF" w:rsidP="00201AEF">
      <w:pPr>
        <w:pStyle w:val="ListParagraph"/>
        <w:numPr>
          <w:ilvl w:val="0"/>
          <w:numId w:val="1"/>
        </w:numPr>
        <w:spacing w:line="276" w:lineRule="auto"/>
        <w:rPr>
          <w:b/>
          <w:sz w:val="24"/>
          <w:szCs w:val="24"/>
        </w:rPr>
      </w:pPr>
      <w:r>
        <w:rPr>
          <w:b/>
          <w:sz w:val="24"/>
          <w:szCs w:val="24"/>
        </w:rPr>
        <w:t>QUOTES: (4 points)</w:t>
      </w:r>
    </w:p>
    <w:p w14:paraId="36EFA7BC" w14:textId="77777777" w:rsidR="00201AEF" w:rsidRPr="00AD0A44" w:rsidRDefault="00201AEF" w:rsidP="00201AEF">
      <w:pPr>
        <w:pStyle w:val="ListParagraph"/>
        <w:spacing w:line="276" w:lineRule="auto"/>
        <w:ind w:left="1080"/>
        <w:rPr>
          <w:sz w:val="24"/>
          <w:szCs w:val="24"/>
        </w:rPr>
      </w:pPr>
      <w:r w:rsidRPr="00AD0A44">
        <w:rPr>
          <w:sz w:val="24"/>
          <w:szCs w:val="24"/>
        </w:rPr>
        <w:t xml:space="preserve"> Find </w:t>
      </w:r>
      <w:r>
        <w:rPr>
          <w:sz w:val="24"/>
          <w:szCs w:val="24"/>
        </w:rPr>
        <w:t>two memorable quotes</w:t>
      </w:r>
      <w:r w:rsidRPr="00AD0A44">
        <w:rPr>
          <w:sz w:val="24"/>
          <w:szCs w:val="24"/>
        </w:rPr>
        <w:t xml:space="preserve"> from this </w:t>
      </w:r>
      <w:r>
        <w:rPr>
          <w:sz w:val="24"/>
          <w:szCs w:val="24"/>
        </w:rPr>
        <w:t>memoir</w:t>
      </w:r>
      <w:r w:rsidRPr="00AD0A44">
        <w:rPr>
          <w:sz w:val="24"/>
          <w:szCs w:val="24"/>
        </w:rPr>
        <w:t xml:space="preserve"> that you really liked.  One could be description of a character that reminds you of someone you know.  One might be a quote about conflict that reminds you of a similar conflict in your life.  Maybe you have a sentence from the book that gives good advice or offers an insight into relationships.  Finally it might be a quote that prompts a question. You will need to write the quote, the page number.  Then explain WHY you found this quote significant. </w:t>
      </w:r>
    </w:p>
    <w:p w14:paraId="2302B4A9" w14:textId="77777777" w:rsidR="00201AEF" w:rsidRDefault="00201AEF" w:rsidP="00201AEF">
      <w:pPr>
        <w:spacing w:line="480" w:lineRule="auto"/>
        <w:ind w:left="360"/>
      </w:pPr>
      <w:r w:rsidRPr="00AD0A44">
        <w:rPr>
          <w:rFonts w:ascii="Arial Rounded MT Bold" w:hAnsi="Arial Rounded MT Bold"/>
        </w:rPr>
        <w:t>Quote #1:</w:t>
      </w:r>
      <w:r>
        <w:t xml:space="preserve"> ____________________________________________________________________________________________________________________________________________________________________________________( p. # _____)</w:t>
      </w:r>
    </w:p>
    <w:p w14:paraId="39D9774F" w14:textId="77777777" w:rsidR="00201AEF" w:rsidRDefault="00201AEF" w:rsidP="00201AEF">
      <w:pPr>
        <w:spacing w:line="480" w:lineRule="auto"/>
        <w:ind w:left="360"/>
      </w:pPr>
      <w:r>
        <w:t>Explanation of Quote #2: ______________________________________________________________________________________________________________________________________________________________________________________________</w:t>
      </w:r>
    </w:p>
    <w:p w14:paraId="66C2E937" w14:textId="77777777" w:rsidR="00201AEF" w:rsidRDefault="00201AEF" w:rsidP="00201AEF">
      <w:pPr>
        <w:spacing w:line="480" w:lineRule="auto"/>
        <w:ind w:left="360"/>
      </w:pPr>
      <w:r w:rsidRPr="00AD0A44">
        <w:rPr>
          <w:rFonts w:ascii="Arial Rounded MT Bold" w:hAnsi="Arial Rounded MT Bold"/>
          <w:sz w:val="24"/>
          <w:szCs w:val="24"/>
        </w:rPr>
        <w:t>Quote #2:</w:t>
      </w:r>
      <w:r>
        <w:t xml:space="preserve"> ____________________________________________________________________________________________________________________________________________________________________________________( p. # _____)</w:t>
      </w:r>
    </w:p>
    <w:p w14:paraId="5E79C2D0" w14:textId="77777777" w:rsidR="00201AEF" w:rsidRDefault="00201AEF" w:rsidP="00201AEF">
      <w:pPr>
        <w:spacing w:line="480" w:lineRule="auto"/>
        <w:ind w:left="360"/>
      </w:pPr>
      <w:r>
        <w:t>Explanation of Quote #2:</w:t>
      </w:r>
    </w:p>
    <w:p w14:paraId="00338B9E" w14:textId="51A7446F" w:rsidR="008A6F8D" w:rsidRDefault="00201AEF" w:rsidP="00201AEF">
      <w:pPr>
        <w:spacing w:line="480" w:lineRule="auto"/>
        <w:ind w:left="360"/>
      </w:pPr>
      <w:r>
        <w:t>______________________________________________________________________________________________________________________________________________________________________________________________</w:t>
      </w:r>
    </w:p>
    <w:p w14:paraId="18F9411A" w14:textId="77777777" w:rsidR="008A6F8D" w:rsidRDefault="008A6F8D">
      <w:r>
        <w:br w:type="page"/>
      </w:r>
    </w:p>
    <w:p w14:paraId="0B478433" w14:textId="77777777" w:rsidR="00201AEF" w:rsidRDefault="00201AEF" w:rsidP="00201AEF">
      <w:pPr>
        <w:spacing w:line="480" w:lineRule="auto"/>
        <w:ind w:left="360"/>
      </w:pPr>
    </w:p>
    <w:p w14:paraId="547FEF02" w14:textId="77777777" w:rsidR="005A01B0" w:rsidRDefault="005A01B0" w:rsidP="005A01B0">
      <w:pPr>
        <w:pStyle w:val="ListParagraph"/>
        <w:numPr>
          <w:ilvl w:val="0"/>
          <w:numId w:val="1"/>
        </w:numPr>
        <w:spacing w:line="276" w:lineRule="auto"/>
        <w:rPr>
          <w:b/>
          <w:sz w:val="24"/>
          <w:szCs w:val="24"/>
        </w:rPr>
      </w:pPr>
      <w:r>
        <w:rPr>
          <w:b/>
          <w:sz w:val="24"/>
          <w:szCs w:val="24"/>
        </w:rPr>
        <w:t>THEME: (2 points)</w:t>
      </w:r>
    </w:p>
    <w:p w14:paraId="4B010BED" w14:textId="77777777" w:rsidR="005A01B0" w:rsidRPr="00C34C6D" w:rsidRDefault="005A01B0" w:rsidP="005A01B0">
      <w:pPr>
        <w:pStyle w:val="ListParagraph"/>
        <w:spacing w:line="276" w:lineRule="auto"/>
        <w:ind w:left="1080"/>
        <w:rPr>
          <w:b/>
          <w:sz w:val="24"/>
          <w:szCs w:val="24"/>
        </w:rPr>
      </w:pPr>
      <w:r w:rsidRPr="00201AEF">
        <w:rPr>
          <w:sz w:val="24"/>
          <w:szCs w:val="24"/>
        </w:rPr>
        <w:t>THEME is the author’s message/lesson or moral of the story (what the writer is trying to portray to the reader).</w:t>
      </w:r>
      <w:r w:rsidRPr="00201AEF">
        <w:t xml:space="preserve">   As</w:t>
      </w:r>
      <w:r>
        <w:t xml:space="preserve"> a reader, ask yourself, what </w:t>
      </w:r>
      <w:r w:rsidR="00201AEF">
        <w:t>the author believes</w:t>
      </w:r>
      <w:r>
        <w:t xml:space="preserve"> about a certain topic.   It should be stated as a complete sentence – not one or two words.   For instance, a theme can’t be LOVE.  </w:t>
      </w:r>
      <w:r w:rsidR="00201AEF">
        <w:t xml:space="preserve">The theme might be that love is best displayed through actions. </w:t>
      </w:r>
    </w:p>
    <w:p w14:paraId="0233500E" w14:textId="77777777" w:rsidR="005A01B0" w:rsidRDefault="005A01B0" w:rsidP="005A01B0">
      <w:pPr>
        <w:pStyle w:val="ListParagraph"/>
        <w:spacing w:line="480" w:lineRule="auto"/>
        <w:ind w:left="1080"/>
      </w:pPr>
    </w:p>
    <w:p w14:paraId="0592CB1B" w14:textId="77777777" w:rsidR="005A01B0" w:rsidRDefault="005A01B0" w:rsidP="005A01B0">
      <w:pPr>
        <w:pStyle w:val="ListParagraph"/>
        <w:spacing w:line="480" w:lineRule="auto"/>
        <w:ind w:left="1080"/>
      </w:pPr>
      <w:r w:rsidRPr="00201AEF">
        <w:t>One possible THEME of this novel is</w:t>
      </w:r>
      <w:r w:rsidRPr="00E31B3A">
        <w:rPr>
          <w:b/>
        </w:rPr>
        <w:t xml:space="preserve"> </w:t>
      </w:r>
      <w:r>
        <w:t xml:space="preserve">_____________________________________________________________________________________ </w:t>
      </w:r>
    </w:p>
    <w:p w14:paraId="6B86901E" w14:textId="77777777" w:rsidR="005A01B0" w:rsidRDefault="005A01B0" w:rsidP="005A01B0">
      <w:pPr>
        <w:pStyle w:val="ListParagraph"/>
        <w:spacing w:line="480" w:lineRule="auto"/>
        <w:ind w:left="1080"/>
      </w:pPr>
      <w:r>
        <w:t xml:space="preserve">_____________________________________________________________________________________ </w:t>
      </w:r>
    </w:p>
    <w:p w14:paraId="2453C068" w14:textId="77777777" w:rsidR="005A01B0" w:rsidRDefault="005A01B0" w:rsidP="005A01B0">
      <w:pPr>
        <w:pStyle w:val="ListParagraph"/>
        <w:spacing w:line="480" w:lineRule="auto"/>
        <w:ind w:left="1080"/>
      </w:pPr>
    </w:p>
    <w:p w14:paraId="3C092787" w14:textId="77777777" w:rsidR="005A01B0" w:rsidRPr="00201AEF" w:rsidRDefault="005A01B0" w:rsidP="005A01B0">
      <w:pPr>
        <w:pStyle w:val="ListParagraph"/>
        <w:spacing w:line="480" w:lineRule="auto"/>
        <w:ind w:left="1080"/>
      </w:pPr>
      <w:r w:rsidRPr="00201AEF">
        <w:t>Provide one plot event that supports the theme and explain.  In other words, what happens in the story to illustrate that moral or lesson from the author?</w:t>
      </w:r>
    </w:p>
    <w:p w14:paraId="463E4667" w14:textId="77777777" w:rsidR="005A01B0" w:rsidRDefault="005A01B0" w:rsidP="005A01B0">
      <w:pPr>
        <w:pStyle w:val="ListParagraph"/>
        <w:spacing w:line="480" w:lineRule="auto"/>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89E419" w14:textId="57093835" w:rsidR="005A01B0" w:rsidRPr="008A6F8D" w:rsidRDefault="005A01B0" w:rsidP="008A6F8D">
      <w:pPr>
        <w:spacing w:line="480" w:lineRule="auto"/>
        <w:rPr>
          <w:b/>
          <w:sz w:val="24"/>
          <w:szCs w:val="24"/>
        </w:rPr>
      </w:pPr>
    </w:p>
    <w:p w14:paraId="21004570" w14:textId="77777777" w:rsidR="005A01B0" w:rsidRDefault="005A01B0" w:rsidP="005A01B0"/>
    <w:p w14:paraId="22748F90" w14:textId="77777777" w:rsidR="00292CC6" w:rsidRDefault="00D95E11"/>
    <w:sectPr w:rsidR="00292CC6" w:rsidSect="005730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D2BF5"/>
    <w:multiLevelType w:val="hybridMultilevel"/>
    <w:tmpl w:val="4FAC0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B39BE"/>
    <w:multiLevelType w:val="hybridMultilevel"/>
    <w:tmpl w:val="F0EACE38"/>
    <w:lvl w:ilvl="0" w:tplc="0616E5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B0"/>
    <w:rsid w:val="001F4D21"/>
    <w:rsid w:val="00201AEF"/>
    <w:rsid w:val="005A01B0"/>
    <w:rsid w:val="008A6F8D"/>
    <w:rsid w:val="00D95E11"/>
    <w:rsid w:val="00DE3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FA5F"/>
  <w15:chartTrackingRefBased/>
  <w15:docId w15:val="{6B8B5FE5-0CFD-49C5-AA60-4B151694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1B0"/>
    <w:pPr>
      <w:ind w:left="720"/>
      <w:contextualSpacing/>
    </w:pPr>
  </w:style>
  <w:style w:type="table" w:styleId="TableGrid">
    <w:name w:val="Table Grid"/>
    <w:basedOn w:val="TableNormal"/>
    <w:uiPriority w:val="39"/>
    <w:rsid w:val="005A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1AEF"/>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DF63C54721C9438BFB62D3155FF381" ma:contentTypeVersion="13" ma:contentTypeDescription="Create a new document." ma:contentTypeScope="" ma:versionID="dd1e920b73aa1be0ba623a4686a87325">
  <xsd:schema xmlns:xsd="http://www.w3.org/2001/XMLSchema" xmlns:xs="http://www.w3.org/2001/XMLSchema" xmlns:p="http://schemas.microsoft.com/office/2006/metadata/properties" xmlns:ns3="47b8376e-dcc2-4282-b9ef-388fddd246d9" xmlns:ns4="8ea55dab-4880-4c0d-8aef-033b830d0204" targetNamespace="http://schemas.microsoft.com/office/2006/metadata/properties" ma:root="true" ma:fieldsID="f14a9a6a35c5975c9d95a6d55f0e099a" ns3:_="" ns4:_="">
    <xsd:import namespace="47b8376e-dcc2-4282-b9ef-388fddd246d9"/>
    <xsd:import namespace="8ea55dab-4880-4c0d-8aef-033b830d02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8376e-dcc2-4282-b9ef-388fddd24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55dab-4880-4c0d-8aef-033b830d02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BAD101-1D15-41F1-AD5F-59FAB3DD3669}">
  <ds:schemaRefs>
    <ds:schemaRef ds:uri="http://schemas.microsoft.com/office/2006/metadata/properties"/>
    <ds:schemaRef ds:uri="47b8376e-dcc2-4282-b9ef-388fddd246d9"/>
    <ds:schemaRef ds:uri="http://schemas.microsoft.com/office/2006/documentManagement/types"/>
    <ds:schemaRef ds:uri="http://purl.org/dc/dcmitype/"/>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8ea55dab-4880-4c0d-8aef-033b830d0204"/>
  </ds:schemaRefs>
</ds:datastoreItem>
</file>

<file path=customXml/itemProps2.xml><?xml version="1.0" encoding="utf-8"?>
<ds:datastoreItem xmlns:ds="http://schemas.openxmlformats.org/officeDocument/2006/customXml" ds:itemID="{7CC9BAB0-E563-4E5A-BB2B-864706F3C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8376e-dcc2-4282-b9ef-388fddd246d9"/>
    <ds:schemaRef ds:uri="8ea55dab-4880-4c0d-8aef-033b830d0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CD9E17-0CE8-476B-9EA7-34BB707229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1287</Words>
  <Characters>7341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Hicks</dc:creator>
  <cp:keywords/>
  <dc:description/>
  <cp:lastModifiedBy>Stacey Holmes</cp:lastModifiedBy>
  <cp:revision>2</cp:revision>
  <dcterms:created xsi:type="dcterms:W3CDTF">2021-05-27T14:55:00Z</dcterms:created>
  <dcterms:modified xsi:type="dcterms:W3CDTF">2021-05-27T14:55:00Z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0x0101003BDF63C54721C9438BFB62D3155FF381</vt:lpwstr>
  </property>
</Properties>
</file>